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E9" w:rsidRPr="000F49E9" w:rsidRDefault="000F49E9" w:rsidP="000F49E9">
      <w:pPr>
        <w:jc w:val="center"/>
        <w:rPr>
          <w:rFonts w:ascii="Arial" w:hAnsi="Arial" w:cs="Arial"/>
          <w:b/>
          <w:bCs w:val="0"/>
          <w:sz w:val="36"/>
          <w:szCs w:val="36"/>
        </w:rPr>
      </w:pPr>
      <w:r w:rsidRPr="000F49E9">
        <w:rPr>
          <w:rFonts w:ascii="Arial" w:hAnsi="Arial" w:cs="Arial"/>
          <w:b/>
          <w:sz w:val="36"/>
          <w:szCs w:val="36"/>
        </w:rPr>
        <w:t>Žabja zgodba</w:t>
      </w:r>
    </w:p>
    <w:p w:rsidR="000F49E9" w:rsidRPr="000F49E9" w:rsidRDefault="000F49E9" w:rsidP="000F49E9">
      <w:pPr>
        <w:rPr>
          <w:rFonts w:ascii="Arial" w:hAnsi="Arial" w:cs="Arial"/>
          <w:bCs w:val="0"/>
          <w:sz w:val="28"/>
          <w:szCs w:val="28"/>
        </w:rPr>
      </w:pPr>
    </w:p>
    <w:p w:rsidR="000F49E9" w:rsidRPr="000F49E9" w:rsidRDefault="000F49E9" w:rsidP="000F49E9">
      <w:pPr>
        <w:rPr>
          <w:rFonts w:ascii="Arial" w:hAnsi="Arial" w:cs="Arial"/>
          <w:bCs w:val="0"/>
          <w:sz w:val="28"/>
          <w:szCs w:val="28"/>
        </w:rPr>
      </w:pPr>
      <w:r w:rsidRPr="000F49E9">
        <w:rPr>
          <w:rFonts w:ascii="Arial" w:hAnsi="Arial" w:cs="Arial"/>
          <w:sz w:val="28"/>
          <w:szCs w:val="28"/>
        </w:rPr>
        <w:t>Za majhno vasjo se je razprostiral</w:t>
      </w:r>
      <w:r>
        <w:rPr>
          <w:rFonts w:ascii="Arial" w:hAnsi="Arial" w:cs="Arial"/>
          <w:sz w:val="28"/>
          <w:szCs w:val="28"/>
        </w:rPr>
        <w:t>a</w:t>
      </w:r>
      <w:r w:rsidRPr="000F49E9">
        <w:rPr>
          <w:rFonts w:ascii="Arial" w:hAnsi="Arial" w:cs="Arial"/>
          <w:sz w:val="28"/>
          <w:szCs w:val="28"/>
        </w:rPr>
        <w:t xml:space="preserve"> velik</w:t>
      </w:r>
      <w:r>
        <w:rPr>
          <w:rFonts w:ascii="Arial" w:hAnsi="Arial" w:cs="Arial"/>
          <w:sz w:val="28"/>
          <w:szCs w:val="28"/>
        </w:rPr>
        <w:t xml:space="preserve">a mlaka. Mlaka je imela </w:t>
      </w:r>
      <w:r w:rsidRPr="000F49E9">
        <w:rPr>
          <w:rFonts w:ascii="Arial" w:hAnsi="Arial" w:cs="Arial"/>
          <w:sz w:val="28"/>
          <w:szCs w:val="28"/>
        </w:rPr>
        <w:t xml:space="preserve">mnogo prebivalcev, med njimi tudi dve žabi. </w:t>
      </w:r>
    </w:p>
    <w:p w:rsidR="000F49E9" w:rsidRPr="000F49E9" w:rsidRDefault="000F49E9" w:rsidP="000F49E9">
      <w:pPr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Kvaka</w:t>
      </w:r>
      <w:r w:rsidRPr="000F49E9">
        <w:rPr>
          <w:rFonts w:ascii="Arial" w:hAnsi="Arial" w:cs="Arial"/>
          <w:sz w:val="28"/>
          <w:szCs w:val="28"/>
        </w:rPr>
        <w:t xml:space="preserve"> je bila velika, temno zelena žaba. Bila je počasna in nikoli se ni prenaglila. Rada je ležala na plavajočem lokvanju in se nastavljala sončnim žarkom. Bila je med </w:t>
      </w:r>
      <w:r>
        <w:rPr>
          <w:rFonts w:ascii="Arial" w:hAnsi="Arial" w:cs="Arial"/>
          <w:sz w:val="28"/>
          <w:szCs w:val="28"/>
        </w:rPr>
        <w:t>najstarejšimi prebivalci mlake</w:t>
      </w:r>
      <w:r w:rsidRPr="000F49E9">
        <w:rPr>
          <w:rFonts w:ascii="Arial" w:hAnsi="Arial" w:cs="Arial"/>
          <w:sz w:val="28"/>
          <w:szCs w:val="28"/>
        </w:rPr>
        <w:t>. Njen glas je bil globok in glasen. Oglašala se z globokim</w:t>
      </w:r>
      <w:r>
        <w:rPr>
          <w:rFonts w:ascii="Arial" w:hAnsi="Arial" w:cs="Arial"/>
          <w:sz w:val="28"/>
          <w:szCs w:val="28"/>
        </w:rPr>
        <w:t xml:space="preserve"> KVAK. Mnogo prebivalcev mlake</w:t>
      </w:r>
      <w:r w:rsidRPr="000F49E9">
        <w:rPr>
          <w:rFonts w:ascii="Arial" w:hAnsi="Arial" w:cs="Arial"/>
          <w:sz w:val="28"/>
          <w:szCs w:val="28"/>
        </w:rPr>
        <w:t xml:space="preserve"> je občudovalo njeno petje. </w:t>
      </w:r>
    </w:p>
    <w:p w:rsidR="000F49E9" w:rsidRPr="000F49E9" w:rsidRDefault="000F49E9" w:rsidP="000F49E9">
      <w:pPr>
        <w:rPr>
          <w:rFonts w:ascii="Arial" w:hAnsi="Arial" w:cs="Arial"/>
          <w:bCs w:val="0"/>
          <w:sz w:val="28"/>
          <w:szCs w:val="28"/>
        </w:rPr>
      </w:pPr>
      <w:r w:rsidRPr="000F49E9">
        <w:rPr>
          <w:rFonts w:ascii="Arial" w:hAnsi="Arial" w:cs="Arial"/>
          <w:sz w:val="28"/>
          <w:szCs w:val="28"/>
        </w:rPr>
        <w:t>Regica pa je bila popolno nasp</w:t>
      </w:r>
      <w:r>
        <w:rPr>
          <w:rFonts w:ascii="Arial" w:hAnsi="Arial" w:cs="Arial"/>
          <w:sz w:val="28"/>
          <w:szCs w:val="28"/>
        </w:rPr>
        <w:t>rotje preudarne in modre Kvake</w:t>
      </w:r>
      <w:r w:rsidRPr="000F49E9">
        <w:rPr>
          <w:rFonts w:ascii="Arial" w:hAnsi="Arial" w:cs="Arial"/>
          <w:sz w:val="28"/>
          <w:szCs w:val="28"/>
        </w:rPr>
        <w:t>. Bila je poskočna mala žabica, ki je bila vedno rada v družbi. Vsak dan je preplavala cel ribnik in obiskala skoraj vse prebivalce, ob tem pa veselo regljala z visokim in tankim RE-GA.</w:t>
      </w:r>
    </w:p>
    <w:p w:rsidR="000F49E9" w:rsidRPr="000F49E9" w:rsidRDefault="000F49E9" w:rsidP="000F49E9">
      <w:pPr>
        <w:rPr>
          <w:rFonts w:ascii="Arial" w:hAnsi="Arial" w:cs="Arial"/>
          <w:bCs w:val="0"/>
          <w:color w:val="538135" w:themeColor="accent6" w:themeShade="BF"/>
          <w:sz w:val="28"/>
          <w:szCs w:val="28"/>
        </w:rPr>
      </w:pPr>
    </w:p>
    <w:p w:rsidR="000F49E9" w:rsidRDefault="000F49E9" w:rsidP="000F49E9">
      <w:pPr>
        <w:rPr>
          <w:bCs w:val="0"/>
          <w:color w:val="538135" w:themeColor="accent6" w:themeShade="BF"/>
          <w:szCs w:val="24"/>
        </w:rPr>
      </w:pPr>
    </w:p>
    <w:p w:rsidR="003C483D" w:rsidRDefault="000F49E9" w:rsidP="000F49E9">
      <w:pPr>
        <w:jc w:val="center"/>
      </w:pPr>
      <w:bookmarkStart w:id="0" w:name="_GoBack"/>
      <w:bookmarkEnd w:id="0"/>
      <w:r>
        <w:rPr>
          <w:bCs w:val="0"/>
          <w:noProof/>
          <w:color w:val="538135" w:themeColor="accent6" w:themeShade="BF"/>
          <w:szCs w:val="24"/>
          <w:lang w:eastAsia="sl-SI" w:bidi="ar-SA"/>
        </w:rPr>
        <w:drawing>
          <wp:inline distT="0" distB="0" distL="0" distR="0" wp14:anchorId="5C26B173" wp14:editId="53726FA7">
            <wp:extent cx="2362200" cy="2110713"/>
            <wp:effectExtent l="0" t="0" r="0" b="4445"/>
            <wp:docPr id="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4-08-11 11.08.47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t="34333" r="77376" b="51793"/>
                    <a:stretch/>
                  </pic:blipFill>
                  <pic:spPr bwMode="auto">
                    <a:xfrm>
                      <a:off x="0" y="0"/>
                      <a:ext cx="2362200" cy="2110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9E9" w:rsidRDefault="000F49E9"/>
    <w:p w:rsidR="000F49E9" w:rsidRDefault="000F49E9"/>
    <w:sectPr w:rsidR="000F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E9"/>
    <w:rsid w:val="000F49E9"/>
    <w:rsid w:val="003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8957"/>
  <w15:chartTrackingRefBased/>
  <w15:docId w15:val="{54CAD05F-A68B-44CA-A76F-5236B11A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49E9"/>
    <w:pPr>
      <w:spacing w:after="0" w:line="240" w:lineRule="auto"/>
    </w:pPr>
    <w:rPr>
      <w:rFonts w:ascii="Times New Roman" w:eastAsia="Times New Roman" w:hAnsi="Times New Roman" w:cs="Times New Roman"/>
      <w:bCs/>
      <w:sz w:val="24"/>
      <w:lang w:bidi="he-I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1</cp:revision>
  <dcterms:created xsi:type="dcterms:W3CDTF">2020-04-17T20:52:00Z</dcterms:created>
  <dcterms:modified xsi:type="dcterms:W3CDTF">2020-04-17T21:03:00Z</dcterms:modified>
</cp:coreProperties>
</file>