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BB" w:rsidRDefault="00BE0FBB" w:rsidP="00BE0FBB">
      <w:pPr>
        <w:jc w:val="both"/>
        <w:rPr>
          <w:b/>
          <w:bCs/>
          <w:u w:val="single"/>
        </w:rPr>
      </w:pPr>
      <w:r w:rsidRPr="000B6E41">
        <w:rPr>
          <w:b/>
          <w:bCs/>
          <w:u w:val="single"/>
        </w:rPr>
        <w:t>ZGODOVINA 7</w:t>
      </w:r>
      <w:r w:rsidR="0019712E">
        <w:rPr>
          <w:b/>
          <w:bCs/>
          <w:u w:val="single"/>
        </w:rPr>
        <w:t xml:space="preserve"> – 1. teden REŠITVE </w:t>
      </w:r>
    </w:p>
    <w:p w:rsidR="0019712E" w:rsidRDefault="0019712E" w:rsidP="0019712E">
      <w:pPr>
        <w:jc w:val="both"/>
      </w:pPr>
    </w:p>
    <w:p w:rsidR="0019712E" w:rsidRPr="008D785C" w:rsidRDefault="0019712E" w:rsidP="0019712E">
      <w:pPr>
        <w:jc w:val="both"/>
        <w:rPr>
          <w:b/>
        </w:rPr>
      </w:pPr>
      <w:bookmarkStart w:id="0" w:name="_GoBack"/>
      <w:bookmarkEnd w:id="0"/>
      <w:r>
        <w:t xml:space="preserve"> </w:t>
      </w:r>
      <w:r w:rsidRPr="008D785C">
        <w:rPr>
          <w:b/>
        </w:rPr>
        <w:t>V zvezek si zapiši naslov RIMLJANI NA SLOVENSKEM OZEMLJU</w:t>
      </w:r>
      <w:r>
        <w:rPr>
          <w:b/>
        </w:rPr>
        <w:t xml:space="preserve">. </w:t>
      </w:r>
      <w:r w:rsidRPr="008D785C">
        <w:t xml:space="preserve"> Kdor ima učni list si pregleda rešitve UL, kdor pa je delal po vprašanjih pa tukaj.</w:t>
      </w:r>
    </w:p>
    <w:p w:rsidR="0019712E" w:rsidRDefault="0019712E" w:rsidP="0019712E">
      <w:pPr>
        <w:pStyle w:val="Odstavekseznama"/>
        <w:numPr>
          <w:ilvl w:val="0"/>
          <w:numId w:val="2"/>
        </w:numPr>
        <w:spacing w:line="256" w:lineRule="auto"/>
        <w:jc w:val="both"/>
        <w:rPr>
          <w:b/>
        </w:rPr>
      </w:pPr>
      <w:r w:rsidRPr="008D785C">
        <w:rPr>
          <w:b/>
        </w:rPr>
        <w:t>Kdaj in zakaj je bilo slovensko ozemlje vključeno v rimski imperij?</w:t>
      </w:r>
    </w:p>
    <w:p w:rsidR="0019712E" w:rsidRDefault="0019712E" w:rsidP="0019712E">
      <w:pPr>
        <w:rPr>
          <w:rFonts w:ascii="Bookman Old Style" w:eastAsia="Calibri" w:hAnsi="Bookman Old Style" w:cs="Arial"/>
          <w:sz w:val="24"/>
          <w:szCs w:val="24"/>
          <w:highlight w:val="yellow"/>
        </w:rPr>
      </w:pPr>
      <w:r>
        <w:rPr>
          <w:b/>
        </w:rPr>
        <w:t xml:space="preserve"> </w:t>
      </w:r>
      <w:r w:rsidRPr="008D785C">
        <w:rPr>
          <w:rFonts w:ascii="Bookman Old Style" w:eastAsia="Calibri" w:hAnsi="Bookman Old Style" w:cs="Times New Roman"/>
          <w:sz w:val="24"/>
          <w:szCs w:val="24"/>
          <w:highlight w:val="yellow"/>
        </w:rPr>
        <w:t>V času vladanja cesarja Oktavijana konec 1. st. pr. št.</w:t>
      </w:r>
      <w:r w:rsidRPr="008D785C">
        <w:rPr>
          <w:rFonts w:ascii="Bookman Old Style" w:eastAsia="Calibri" w:hAnsi="Bookman Old Style" w:cs="Arial"/>
          <w:sz w:val="24"/>
          <w:szCs w:val="24"/>
          <w:highlight w:val="yellow"/>
        </w:rPr>
        <w:t xml:space="preserve"> </w:t>
      </w:r>
    </w:p>
    <w:p w:rsidR="0019712E" w:rsidRPr="008D785C" w:rsidRDefault="0019712E" w:rsidP="0019712E">
      <w:pPr>
        <w:rPr>
          <w:rFonts w:ascii="Bookman Old Style" w:eastAsia="Calibri" w:hAnsi="Bookman Old Style" w:cs="Arial"/>
          <w:sz w:val="24"/>
          <w:szCs w:val="24"/>
          <w:highlight w:val="yellow"/>
        </w:rPr>
      </w:pPr>
      <w:r>
        <w:rPr>
          <w:rFonts w:ascii="Bookman Old Style" w:eastAsia="Calibri" w:hAnsi="Bookman Old Style" w:cs="Arial"/>
          <w:sz w:val="24"/>
          <w:szCs w:val="24"/>
          <w:highlight w:val="yellow"/>
        </w:rPr>
        <w:t xml:space="preserve">Zaradi </w:t>
      </w:r>
      <w:r w:rsidRPr="008D785C">
        <w:rPr>
          <w:rFonts w:ascii="Bookman Old Style" w:eastAsia="Calibri" w:hAnsi="Bookman Old Style" w:cs="Arial"/>
          <w:sz w:val="24"/>
          <w:szCs w:val="24"/>
          <w:highlight w:val="yellow"/>
        </w:rPr>
        <w:t>gospodarskih (izkoriščanje surovin) in vojaški razlogov (varovanje meja Italije ter prodor proti vzhodu).</w:t>
      </w:r>
    </w:p>
    <w:p w:rsidR="0019712E" w:rsidRDefault="0019712E" w:rsidP="0019712E">
      <w:pPr>
        <w:pStyle w:val="Odstavekseznama"/>
        <w:spacing w:line="256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9712E" w:rsidRPr="008D785C" w:rsidRDefault="0019712E" w:rsidP="0019712E">
      <w:pPr>
        <w:pStyle w:val="Odstavekseznama"/>
        <w:spacing w:line="256" w:lineRule="auto"/>
        <w:jc w:val="both"/>
        <w:rPr>
          <w:b/>
        </w:rPr>
      </w:pPr>
    </w:p>
    <w:p w:rsidR="0019712E" w:rsidRDefault="0019712E" w:rsidP="0019712E">
      <w:pPr>
        <w:pStyle w:val="Odstavekseznama"/>
        <w:numPr>
          <w:ilvl w:val="0"/>
          <w:numId w:val="2"/>
        </w:numPr>
        <w:spacing w:line="256" w:lineRule="auto"/>
        <w:jc w:val="both"/>
        <w:rPr>
          <w:b/>
        </w:rPr>
      </w:pPr>
      <w:r w:rsidRPr="008D785C">
        <w:rPr>
          <w:b/>
        </w:rPr>
        <w:t>Kako je bilo razdeljeno današnje slovensko ozemlje v času rimskega imperija? Navedi najpomembnejše rimske naselbine na slovenskem ozemlju.</w:t>
      </w:r>
    </w:p>
    <w:p w:rsidR="0019712E" w:rsidRDefault="0019712E" w:rsidP="0019712E">
      <w:pPr>
        <w:rPr>
          <w:rFonts w:ascii="Bookman Old Style" w:hAnsi="Bookman Old Style" w:cs="Arial"/>
          <w:b/>
          <w:sz w:val="24"/>
          <w:szCs w:val="24"/>
        </w:rPr>
      </w:pPr>
      <w:r w:rsidRPr="008B7DF2">
        <w:rPr>
          <w:rFonts w:ascii="Bookman Old Style" w:hAnsi="Bookman Old Style" w:cs="Arial"/>
          <w:sz w:val="24"/>
          <w:szCs w:val="24"/>
          <w:highlight w:val="yellow"/>
        </w:rPr>
        <w:t xml:space="preserve">Z del slovenskega ozemlja in Istra sta bili vključeni v osrednji del cesarstva Italijo – Regija X. ter 2 provinci </w:t>
      </w:r>
      <w:r w:rsidRPr="008B7DF2">
        <w:rPr>
          <w:rFonts w:ascii="Bookman Old Style" w:hAnsi="Bookman Old Style" w:cs="Arial"/>
          <w:b/>
          <w:sz w:val="24"/>
          <w:szCs w:val="24"/>
          <w:highlight w:val="yellow"/>
        </w:rPr>
        <w:t>Panonijo in Norik.</w:t>
      </w:r>
    </w:p>
    <w:p w:rsidR="0019712E" w:rsidRPr="008D785C" w:rsidRDefault="0019712E" w:rsidP="0019712E">
      <w:pPr>
        <w:spacing w:after="200" w:line="276" w:lineRule="auto"/>
        <w:rPr>
          <w:rFonts w:ascii="Bookman Old Style" w:eastAsia="Calibri" w:hAnsi="Bookman Old Style" w:cs="Arial"/>
          <w:sz w:val="24"/>
          <w:szCs w:val="24"/>
        </w:rPr>
      </w:pPr>
      <w:r w:rsidRPr="008D785C">
        <w:rPr>
          <w:rFonts w:ascii="Bookman Old Style" w:eastAsia="Calibri" w:hAnsi="Bookman Old Style" w:cs="Arial"/>
          <w:sz w:val="24"/>
          <w:szCs w:val="24"/>
          <w:highlight w:val="yellow"/>
        </w:rPr>
        <w:t xml:space="preserve">Emona – Ljubljana, </w:t>
      </w:r>
      <w:proofErr w:type="spellStart"/>
      <w:r w:rsidRPr="008D785C">
        <w:rPr>
          <w:rFonts w:ascii="Bookman Old Style" w:eastAsia="Calibri" w:hAnsi="Bookman Old Style" w:cs="Arial"/>
          <w:sz w:val="24"/>
          <w:szCs w:val="24"/>
          <w:highlight w:val="yellow"/>
        </w:rPr>
        <w:t>Tergeste</w:t>
      </w:r>
      <w:proofErr w:type="spellEnd"/>
      <w:r w:rsidRPr="008D785C">
        <w:rPr>
          <w:rFonts w:ascii="Bookman Old Style" w:eastAsia="Calibri" w:hAnsi="Bookman Old Style" w:cs="Arial"/>
          <w:sz w:val="24"/>
          <w:szCs w:val="24"/>
          <w:highlight w:val="yellow"/>
        </w:rPr>
        <w:t xml:space="preserve">-Trst, </w:t>
      </w:r>
      <w:proofErr w:type="spellStart"/>
      <w:r w:rsidRPr="008D785C">
        <w:rPr>
          <w:rFonts w:ascii="Bookman Old Style" w:eastAsia="Calibri" w:hAnsi="Bookman Old Style" w:cs="Arial"/>
          <w:sz w:val="24"/>
          <w:szCs w:val="24"/>
          <w:highlight w:val="yellow"/>
        </w:rPr>
        <w:t>Celeia</w:t>
      </w:r>
      <w:proofErr w:type="spellEnd"/>
      <w:r w:rsidRPr="008D785C">
        <w:rPr>
          <w:rFonts w:ascii="Bookman Old Style" w:eastAsia="Calibri" w:hAnsi="Bookman Old Style" w:cs="Arial"/>
          <w:sz w:val="24"/>
          <w:szCs w:val="24"/>
          <w:highlight w:val="yellow"/>
        </w:rPr>
        <w:t xml:space="preserve">-Celje, </w:t>
      </w:r>
      <w:proofErr w:type="spellStart"/>
      <w:r w:rsidRPr="008D785C">
        <w:rPr>
          <w:rFonts w:ascii="Bookman Old Style" w:eastAsia="Calibri" w:hAnsi="Bookman Old Style" w:cs="Arial"/>
          <w:sz w:val="24"/>
          <w:szCs w:val="24"/>
          <w:highlight w:val="yellow"/>
        </w:rPr>
        <w:t>Poetovina</w:t>
      </w:r>
      <w:proofErr w:type="spellEnd"/>
      <w:r w:rsidRPr="008D785C">
        <w:rPr>
          <w:rFonts w:ascii="Bookman Old Style" w:eastAsia="Calibri" w:hAnsi="Bookman Old Style" w:cs="Arial"/>
          <w:sz w:val="24"/>
          <w:szCs w:val="24"/>
          <w:highlight w:val="yellow"/>
        </w:rPr>
        <w:t xml:space="preserve">- Ptuj, </w:t>
      </w:r>
      <w:proofErr w:type="spellStart"/>
      <w:r w:rsidRPr="008D785C">
        <w:rPr>
          <w:rFonts w:ascii="Bookman Old Style" w:eastAsia="Calibri" w:hAnsi="Bookman Old Style" w:cs="Arial"/>
          <w:sz w:val="24"/>
          <w:szCs w:val="24"/>
          <w:highlight w:val="yellow"/>
        </w:rPr>
        <w:t>Longatink</w:t>
      </w:r>
      <w:proofErr w:type="spellEnd"/>
      <w:r w:rsidRPr="008D785C">
        <w:rPr>
          <w:rFonts w:ascii="Bookman Old Style" w:eastAsia="Calibri" w:hAnsi="Bookman Old Style" w:cs="Arial"/>
          <w:sz w:val="24"/>
          <w:szCs w:val="24"/>
          <w:highlight w:val="yellow"/>
        </w:rPr>
        <w:t xml:space="preserve">-Logatec, </w:t>
      </w:r>
      <w:proofErr w:type="spellStart"/>
      <w:r w:rsidRPr="008D785C">
        <w:rPr>
          <w:rFonts w:ascii="Bookman Old Style" w:eastAsia="Calibri" w:hAnsi="Bookman Old Style" w:cs="Arial"/>
          <w:sz w:val="24"/>
          <w:szCs w:val="24"/>
          <w:highlight w:val="yellow"/>
        </w:rPr>
        <w:t>Atrans</w:t>
      </w:r>
      <w:proofErr w:type="spellEnd"/>
      <w:r w:rsidRPr="008D785C">
        <w:rPr>
          <w:rFonts w:ascii="Bookman Old Style" w:eastAsia="Calibri" w:hAnsi="Bookman Old Style" w:cs="Arial"/>
          <w:sz w:val="24"/>
          <w:szCs w:val="24"/>
          <w:highlight w:val="yellow"/>
        </w:rPr>
        <w:t>-Troje.</w:t>
      </w:r>
    </w:p>
    <w:p w:rsidR="0019712E" w:rsidRPr="008D785C" w:rsidRDefault="0019712E" w:rsidP="0019712E">
      <w:pPr>
        <w:spacing w:line="256" w:lineRule="auto"/>
        <w:jc w:val="both"/>
        <w:rPr>
          <w:b/>
        </w:rPr>
      </w:pPr>
    </w:p>
    <w:p w:rsidR="0019712E" w:rsidRDefault="0019712E" w:rsidP="0019712E">
      <w:pPr>
        <w:pStyle w:val="Odstavekseznama"/>
        <w:numPr>
          <w:ilvl w:val="0"/>
          <w:numId w:val="2"/>
        </w:numPr>
        <w:spacing w:line="256" w:lineRule="auto"/>
        <w:jc w:val="both"/>
        <w:rPr>
          <w:b/>
        </w:rPr>
      </w:pPr>
      <w:r w:rsidRPr="008D785C">
        <w:rPr>
          <w:b/>
        </w:rPr>
        <w:t>Opiši pomen kraškega zapornega zidu.</w:t>
      </w:r>
    </w:p>
    <w:p w:rsidR="0019712E" w:rsidRDefault="0019712E" w:rsidP="0019712E">
      <w:pPr>
        <w:pStyle w:val="Odstavekseznama"/>
        <w:spacing w:line="256" w:lineRule="auto"/>
        <w:jc w:val="both"/>
        <w:rPr>
          <w:b/>
        </w:rPr>
      </w:pPr>
    </w:p>
    <w:p w:rsidR="0019712E" w:rsidRPr="008D785C" w:rsidRDefault="0019712E" w:rsidP="0019712E">
      <w:pPr>
        <w:pStyle w:val="Odstavekseznama"/>
        <w:spacing w:line="256" w:lineRule="auto"/>
        <w:jc w:val="both"/>
        <w:rPr>
          <w:rFonts w:ascii="Bookman Old Style" w:hAnsi="Bookman Old Style"/>
          <w:sz w:val="24"/>
          <w:szCs w:val="24"/>
        </w:rPr>
      </w:pPr>
      <w:r w:rsidRPr="008D785C">
        <w:rPr>
          <w:rFonts w:ascii="Bookman Old Style" w:hAnsi="Bookman Old Style"/>
          <w:sz w:val="24"/>
          <w:szCs w:val="24"/>
          <w:highlight w:val="yellow"/>
        </w:rPr>
        <w:t>Ob vpadih Germanov so v 3. st., da bi zaščitili Italijo Rimljani zgradili na slovenskem ozemlju obsežen sistem utrdb – kraški zaporni zid.</w:t>
      </w:r>
    </w:p>
    <w:p w:rsidR="0019712E" w:rsidRPr="008D785C" w:rsidRDefault="0019712E" w:rsidP="0019712E">
      <w:pPr>
        <w:pStyle w:val="Odstavekseznama"/>
        <w:spacing w:line="256" w:lineRule="auto"/>
        <w:jc w:val="both"/>
        <w:rPr>
          <w:b/>
        </w:rPr>
      </w:pPr>
    </w:p>
    <w:p w:rsidR="0019712E" w:rsidRDefault="0019712E" w:rsidP="0019712E">
      <w:pPr>
        <w:pStyle w:val="Odstavekseznama"/>
        <w:numPr>
          <w:ilvl w:val="0"/>
          <w:numId w:val="2"/>
        </w:numPr>
        <w:spacing w:line="256" w:lineRule="auto"/>
        <w:jc w:val="both"/>
        <w:rPr>
          <w:b/>
        </w:rPr>
      </w:pPr>
      <w:r w:rsidRPr="008D785C">
        <w:rPr>
          <w:b/>
        </w:rPr>
        <w:t>Opiši gospodarski razvoj na slovenskem ozemlju pod Rimljani.</w:t>
      </w:r>
    </w:p>
    <w:p w:rsidR="0019712E" w:rsidRDefault="0019712E" w:rsidP="0019712E">
      <w:pPr>
        <w:pStyle w:val="Odstavekseznama"/>
        <w:spacing w:line="256" w:lineRule="auto"/>
        <w:jc w:val="both"/>
        <w:rPr>
          <w:b/>
        </w:rPr>
      </w:pPr>
    </w:p>
    <w:p w:rsidR="0019712E" w:rsidRPr="008D785C" w:rsidRDefault="0019712E" w:rsidP="0019712E">
      <w:pPr>
        <w:spacing w:after="200" w:line="276" w:lineRule="auto"/>
        <w:rPr>
          <w:rFonts w:ascii="Bookman Old Style" w:eastAsia="Calibri" w:hAnsi="Bookman Old Style" w:cs="Arial"/>
          <w:sz w:val="24"/>
          <w:szCs w:val="24"/>
          <w:highlight w:val="yellow"/>
        </w:rPr>
      </w:pPr>
      <w:r w:rsidRPr="008D785C">
        <w:rPr>
          <w:rFonts w:ascii="Bookman Old Style" w:eastAsia="Calibri" w:hAnsi="Bookman Old Style" w:cs="Arial"/>
          <w:sz w:val="24"/>
          <w:szCs w:val="24"/>
          <w:highlight w:val="yellow"/>
        </w:rPr>
        <w:t xml:space="preserve">Rimljani so zgradili številne ceste, zato se je trgovanje zelo pospešilo (tovorili blago v amforah – na sliki). </w:t>
      </w:r>
    </w:p>
    <w:p w:rsidR="0019712E" w:rsidRPr="008D785C" w:rsidRDefault="0019712E" w:rsidP="0019712E">
      <w:pPr>
        <w:spacing w:after="200" w:line="276" w:lineRule="auto"/>
        <w:rPr>
          <w:rFonts w:ascii="Bookman Old Style" w:eastAsia="Calibri" w:hAnsi="Bookman Old Style" w:cs="Arial"/>
          <w:sz w:val="24"/>
          <w:szCs w:val="24"/>
          <w:highlight w:val="yellow"/>
        </w:rPr>
      </w:pPr>
      <w:r w:rsidRPr="008D785C">
        <w:rPr>
          <w:rFonts w:ascii="Bookman Old Style" w:eastAsia="Calibri" w:hAnsi="Bookman Old Style" w:cs="Arial"/>
          <w:sz w:val="24"/>
          <w:szCs w:val="24"/>
          <w:highlight w:val="yellow"/>
        </w:rPr>
        <w:t>Rimljani so vplivali na razvoj kmetijstva – uvedli dvoletno kolobarjenje, uvajali plug, krčili gozdove in izsuševali močvirja in tako pridobili nova polja, pospeševali vinogradništvo, sadjarstvo in oljarstvo.</w:t>
      </w:r>
    </w:p>
    <w:p w:rsidR="0019712E" w:rsidRPr="008D785C" w:rsidRDefault="0019712E" w:rsidP="0019712E">
      <w:pPr>
        <w:spacing w:after="200" w:line="276" w:lineRule="auto"/>
        <w:rPr>
          <w:rFonts w:ascii="Bookman Old Style" w:eastAsia="Calibri" w:hAnsi="Bookman Old Style" w:cs="Arial"/>
          <w:sz w:val="24"/>
          <w:szCs w:val="24"/>
        </w:rPr>
      </w:pPr>
      <w:r w:rsidRPr="008D785C">
        <w:rPr>
          <w:rFonts w:ascii="Bookman Old Style" w:eastAsia="Calibri" w:hAnsi="Bookman Old Style" w:cs="Arial"/>
          <w:sz w:val="24"/>
          <w:szCs w:val="24"/>
          <w:highlight w:val="yellow"/>
        </w:rPr>
        <w:t>Razvijale so se obrti – lončarstvo, kamnoseštvo.</w:t>
      </w:r>
      <w:r w:rsidRPr="008D785C">
        <w:rPr>
          <w:rFonts w:ascii="Bookman Old Style" w:eastAsia="Calibri" w:hAnsi="Bookman Old Style" w:cs="Arial"/>
          <w:sz w:val="24"/>
          <w:szCs w:val="24"/>
        </w:rPr>
        <w:t xml:space="preserve"> </w:t>
      </w:r>
    </w:p>
    <w:p w:rsidR="0019712E" w:rsidRPr="008D785C" w:rsidRDefault="0019712E" w:rsidP="0019712E">
      <w:pPr>
        <w:pStyle w:val="Odstavekseznama"/>
        <w:spacing w:line="256" w:lineRule="auto"/>
        <w:jc w:val="both"/>
        <w:rPr>
          <w:b/>
        </w:rPr>
      </w:pPr>
    </w:p>
    <w:p w:rsidR="0019712E" w:rsidRDefault="0019712E" w:rsidP="0019712E">
      <w:pPr>
        <w:pStyle w:val="Odstavekseznama"/>
        <w:numPr>
          <w:ilvl w:val="0"/>
          <w:numId w:val="2"/>
        </w:numPr>
        <w:spacing w:line="256" w:lineRule="auto"/>
        <w:jc w:val="both"/>
        <w:rPr>
          <w:b/>
        </w:rPr>
      </w:pPr>
      <w:r w:rsidRPr="008D785C">
        <w:rPr>
          <w:b/>
        </w:rPr>
        <w:t>Kaj nas še danes spominja na rimsko doba? S pomočjo spleta razišči ostanke rimske dobe v Beli krajini in jih zapiši v zvezek.</w:t>
      </w:r>
    </w:p>
    <w:p w:rsidR="0019712E" w:rsidRPr="008D785C" w:rsidRDefault="0019712E" w:rsidP="0019712E">
      <w:pPr>
        <w:pStyle w:val="Odstavekseznama"/>
        <w:spacing w:line="256" w:lineRule="auto"/>
        <w:jc w:val="both"/>
        <w:rPr>
          <w:b/>
        </w:rPr>
      </w:pPr>
    </w:p>
    <w:p w:rsidR="0019712E" w:rsidRPr="008D785C" w:rsidRDefault="0019712E" w:rsidP="0019712E">
      <w:pPr>
        <w:spacing w:after="200" w:line="276" w:lineRule="auto"/>
        <w:rPr>
          <w:rFonts w:ascii="Bookman Old Style" w:eastAsia="Calibri" w:hAnsi="Bookman Old Style" w:cs="Arial"/>
          <w:sz w:val="24"/>
          <w:szCs w:val="24"/>
        </w:rPr>
      </w:pPr>
      <w:r w:rsidRPr="008D785C">
        <w:rPr>
          <w:rFonts w:ascii="Bookman Old Style" w:eastAsia="Calibri" w:hAnsi="Bookman Old Style" w:cs="Arial"/>
          <w:sz w:val="24"/>
          <w:szCs w:val="24"/>
          <w:highlight w:val="yellow"/>
        </w:rPr>
        <w:t xml:space="preserve">Emonsko obzidje, kipec Emonca, mitreji, ostanek kraškega zapornega zidu, ostanki rimskih cest,…. V Beli krajini npr. </w:t>
      </w:r>
      <w:r w:rsidRPr="008D785C">
        <w:rPr>
          <w:rFonts w:ascii="Bookman Old Style" w:eastAsia="Calibri" w:hAnsi="Bookman Old Style" w:cs="Arial"/>
          <w:i/>
          <w:sz w:val="24"/>
          <w:szCs w:val="24"/>
          <w:highlight w:val="yellow"/>
        </w:rPr>
        <w:t>Mitrejev spomenik v Rožancu</w:t>
      </w:r>
    </w:p>
    <w:p w:rsidR="00BE0FBB" w:rsidRDefault="00BE0FBB"/>
    <w:sectPr w:rsidR="00BE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82301"/>
    <w:multiLevelType w:val="hybridMultilevel"/>
    <w:tmpl w:val="7214D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BB"/>
    <w:rsid w:val="0019712E"/>
    <w:rsid w:val="00B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D26B"/>
  <w15:chartTrackingRefBased/>
  <w15:docId w15:val="{63C01520-1918-4417-88F1-8B9E69F3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0FB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E0FB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E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Damijan Vrtin</dc:creator>
  <cp:keywords/>
  <dc:description/>
  <cp:lastModifiedBy>dkocjan</cp:lastModifiedBy>
  <cp:revision>2</cp:revision>
  <dcterms:created xsi:type="dcterms:W3CDTF">2020-03-28T14:32:00Z</dcterms:created>
  <dcterms:modified xsi:type="dcterms:W3CDTF">2020-03-28T14:32:00Z</dcterms:modified>
</cp:coreProperties>
</file>