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8B2" w:rsidRDefault="009524F2" w:rsidP="002850E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NALO</w:t>
      </w:r>
      <w:r w:rsidR="002850EE">
        <w:rPr>
          <w:rFonts w:ascii="Arial" w:hAnsi="Arial" w:cs="Arial"/>
          <w:b/>
        </w:rPr>
        <w:t>GE ZA PREVERJANJE</w:t>
      </w:r>
      <w:r>
        <w:rPr>
          <w:rFonts w:ascii="Arial" w:hAnsi="Arial" w:cs="Arial"/>
          <w:b/>
        </w:rPr>
        <w:t xml:space="preserve"> ZNANJA </w:t>
      </w:r>
      <w:r w:rsidR="0038072C" w:rsidRPr="0038072C">
        <w:rPr>
          <w:rFonts w:ascii="Arial" w:hAnsi="Arial" w:cs="Arial"/>
          <w:b/>
        </w:rPr>
        <w:t>ZA</w:t>
      </w:r>
      <w:r w:rsidR="00855419" w:rsidRPr="0038072C">
        <w:rPr>
          <w:rFonts w:ascii="Arial" w:hAnsi="Arial" w:cs="Arial"/>
          <w:b/>
        </w:rPr>
        <w:t xml:space="preserve"> </w:t>
      </w:r>
      <w:r w:rsidR="009E6576">
        <w:rPr>
          <w:rFonts w:ascii="Arial" w:hAnsi="Arial" w:cs="Arial"/>
          <w:b/>
        </w:rPr>
        <w:t>7</w:t>
      </w:r>
      <w:r w:rsidR="00855419" w:rsidRPr="0038072C">
        <w:rPr>
          <w:rFonts w:ascii="Arial" w:hAnsi="Arial" w:cs="Arial"/>
          <w:b/>
        </w:rPr>
        <w:t>. RAZRED</w:t>
      </w:r>
    </w:p>
    <w:p w:rsidR="004E05B7" w:rsidRPr="0038072C" w:rsidRDefault="002850EE" w:rsidP="004E05B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ANTIČNI </w:t>
      </w:r>
      <w:r w:rsidR="004E05B7">
        <w:rPr>
          <w:rFonts w:ascii="Arial" w:hAnsi="Arial" w:cs="Arial"/>
          <w:b/>
        </w:rPr>
        <w:t>RIMLJANI</w:t>
      </w:r>
    </w:p>
    <w:p w:rsidR="00B56DF2" w:rsidRPr="002850EE" w:rsidRDefault="00855419" w:rsidP="0038072C">
      <w:pPr>
        <w:spacing w:line="360" w:lineRule="auto"/>
        <w:rPr>
          <w:rFonts w:ascii="Arial" w:hAnsi="Arial" w:cs="Arial"/>
          <w:b/>
        </w:rPr>
      </w:pPr>
      <w:r w:rsidRPr="0038072C">
        <w:rPr>
          <w:rFonts w:ascii="Arial" w:hAnsi="Arial" w:cs="Arial"/>
        </w:rPr>
        <w:t>Ime in priimek:  ___________________</w:t>
      </w:r>
      <w:r w:rsidR="0038072C">
        <w:rPr>
          <w:rFonts w:ascii="Arial" w:hAnsi="Arial" w:cs="Arial"/>
        </w:rPr>
        <w:t>_____________</w:t>
      </w:r>
      <w:r w:rsidRPr="0038072C">
        <w:rPr>
          <w:rFonts w:ascii="Arial" w:hAnsi="Arial" w:cs="Arial"/>
        </w:rPr>
        <w:tab/>
      </w:r>
    </w:p>
    <w:p w:rsidR="009E6576" w:rsidRPr="00EF38B2" w:rsidRDefault="00EF38B2" w:rsidP="002504AC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EF38B2">
        <w:rPr>
          <w:rFonts w:ascii="Arial" w:hAnsi="Arial" w:cs="Arial"/>
          <w:b/>
        </w:rPr>
        <w:t>Naštej ljudstva, ki so poseljevala Apeninski polotok pred nastankom rimske države.</w:t>
      </w:r>
      <w:r w:rsidR="003322C0" w:rsidRPr="00EF38B2">
        <w:rPr>
          <w:rFonts w:ascii="Arial" w:hAnsi="Arial" w:cs="Arial"/>
          <w:b/>
        </w:rPr>
        <w:t xml:space="preserve"> </w:t>
      </w:r>
      <w:r w:rsidR="003322C0" w:rsidRPr="00EF38B2">
        <w:rPr>
          <w:rFonts w:ascii="Arial" w:hAnsi="Arial" w:cs="Arial"/>
        </w:rPr>
        <w:br/>
      </w:r>
      <w:r w:rsidRPr="00EF38B2">
        <w:rPr>
          <w:rFonts w:ascii="Arial" w:hAnsi="Arial" w:cs="Arial"/>
        </w:rPr>
        <w:br/>
      </w:r>
      <w:r w:rsidR="003322C0" w:rsidRPr="00EF38B2">
        <w:rPr>
          <w:rFonts w:ascii="Arial" w:hAnsi="Arial" w:cs="Arial"/>
        </w:rPr>
        <w:br/>
      </w:r>
      <w:r w:rsidRPr="00EF38B2">
        <w:rPr>
          <w:rFonts w:ascii="Arial" w:hAnsi="Arial" w:cs="Arial"/>
        </w:rPr>
        <w:t>Kaj so Etruščani zapustili Rimljanom?</w:t>
      </w:r>
      <w:r w:rsidR="005B07BE">
        <w:rPr>
          <w:rFonts w:ascii="Arial" w:hAnsi="Arial" w:cs="Arial"/>
          <w:b/>
        </w:rPr>
        <w:br/>
      </w:r>
      <w:r w:rsidR="00EC4B06" w:rsidRPr="00EF38B2">
        <w:rPr>
          <w:rFonts w:ascii="Arial" w:hAnsi="Arial" w:cs="Arial"/>
          <w:b/>
        </w:rPr>
        <w:br/>
      </w:r>
    </w:p>
    <w:p w:rsidR="00EF38B2" w:rsidRDefault="002850EE" w:rsidP="009B17F5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Odgovori na vprašanja.</w:t>
      </w:r>
    </w:p>
    <w:tbl>
      <w:tblPr>
        <w:tblStyle w:val="Tabelamre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7739"/>
      </w:tblGrid>
      <w:tr w:rsidR="005840CB" w:rsidTr="005840CB">
        <w:tc>
          <w:tcPr>
            <w:tcW w:w="2693" w:type="dxa"/>
          </w:tcPr>
          <w:p w:rsidR="00EF38B2" w:rsidRDefault="005840CB" w:rsidP="00E33A97">
            <w:pPr>
              <w:pStyle w:val="Odstavekseznama"/>
              <w:spacing w:line="360" w:lineRule="auto"/>
              <w:ind w:left="0"/>
              <w:rPr>
                <w:rFonts w:ascii="Arial" w:hAnsi="Arial" w:cs="Arial"/>
              </w:rPr>
            </w:pPr>
            <w:r w:rsidRPr="005840CB">
              <w:rPr>
                <w:rFonts w:ascii="Arial" w:hAnsi="Arial" w:cs="Arial"/>
                <w:noProof/>
              </w:rPr>
              <w:drawing>
                <wp:inline distT="0" distB="0" distL="0" distR="0">
                  <wp:extent cx="1624184" cy="1528877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859" cy="1540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</w:tcPr>
          <w:p w:rsidR="00EF38B2" w:rsidRDefault="00EF38B2" w:rsidP="00E33A97">
            <w:pPr>
              <w:pStyle w:val="Odstavekseznama"/>
              <w:spacing w:line="48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Kje </w:t>
            </w:r>
            <w:r w:rsidR="002850EE">
              <w:rPr>
                <w:rFonts w:ascii="Arial" w:hAnsi="Arial" w:cs="Arial"/>
              </w:rPr>
              <w:t xml:space="preserve">in kdaj </w:t>
            </w:r>
            <w:r>
              <w:rPr>
                <w:rFonts w:ascii="Arial" w:hAnsi="Arial" w:cs="Arial"/>
              </w:rPr>
              <w:t>je nastalo mesto Rim?</w:t>
            </w:r>
          </w:p>
          <w:p w:rsidR="00EF38B2" w:rsidRDefault="00EF38B2" w:rsidP="002850EE">
            <w:pPr>
              <w:pStyle w:val="Odstavekseznama"/>
              <w:spacing w:line="48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2. </w:t>
            </w:r>
            <w:r w:rsidR="002850EE">
              <w:rPr>
                <w:rFonts w:ascii="Arial" w:hAnsi="Arial" w:cs="Arial"/>
              </w:rPr>
              <w:t>Pojasni zakaj je volkulja simbol mesta Rima.</w:t>
            </w:r>
          </w:p>
        </w:tc>
      </w:tr>
    </w:tbl>
    <w:p w:rsidR="002850EE" w:rsidRPr="005B07BE" w:rsidRDefault="005840CB" w:rsidP="005B07BE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Spodnjim trditvam pripiši obliko ureditve v Rimu</w:t>
      </w:r>
      <w:r w:rsidR="002850EE">
        <w:rPr>
          <w:rFonts w:ascii="Arial" w:hAnsi="Arial" w:cs="Arial"/>
          <w:b/>
        </w:rPr>
        <w:t>.</w:t>
      </w:r>
      <w:r w:rsidR="009B17F5">
        <w:rPr>
          <w:rFonts w:ascii="Arial" w:hAnsi="Arial" w:cs="Arial"/>
          <w:b/>
        </w:rPr>
        <w:br/>
      </w:r>
      <w:r w:rsidR="009B17F5" w:rsidRPr="009B17F5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>Rim sta vodila dva konzula. _________________</w:t>
      </w:r>
      <w:r w:rsidR="009B17F5">
        <w:rPr>
          <w:rFonts w:ascii="Arial" w:hAnsi="Arial" w:cs="Arial"/>
        </w:rPr>
        <w:br/>
        <w:t xml:space="preserve">B. </w:t>
      </w:r>
      <w:r>
        <w:rPr>
          <w:rFonts w:ascii="Arial" w:hAnsi="Arial" w:cs="Arial"/>
        </w:rPr>
        <w:t>Rimu so vladali kralji etrušča</w:t>
      </w:r>
      <w:r w:rsidR="005B07BE">
        <w:rPr>
          <w:rFonts w:ascii="Arial" w:hAnsi="Arial" w:cs="Arial"/>
        </w:rPr>
        <w:t>nskega rodu. _________________</w:t>
      </w:r>
      <w:r w:rsidR="005B07BE">
        <w:rPr>
          <w:rFonts w:ascii="Arial" w:hAnsi="Arial" w:cs="Arial"/>
        </w:rPr>
        <w:br/>
      </w:r>
      <w:r>
        <w:rPr>
          <w:rFonts w:ascii="Arial" w:hAnsi="Arial" w:cs="Arial"/>
        </w:rPr>
        <w:t>Razloži</w:t>
      </w:r>
      <w:r w:rsidR="002243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zakaj je leto 509 pr. Kr. zelo pomembno v rimski zgodovini.</w:t>
      </w:r>
      <w:r w:rsidR="00DD011B">
        <w:rPr>
          <w:rFonts w:ascii="Arial" w:hAnsi="Arial" w:cs="Arial"/>
        </w:rPr>
        <w:t xml:space="preserve"> </w:t>
      </w:r>
      <w:r w:rsidR="00DF7663">
        <w:rPr>
          <w:rFonts w:ascii="Arial" w:hAnsi="Arial" w:cs="Arial"/>
        </w:rPr>
        <w:br/>
      </w:r>
    </w:p>
    <w:p w:rsidR="00F73C85" w:rsidRDefault="00F73C85" w:rsidP="00263E54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Ljudski tribuni so imeli v času republike pravico veta. Razloži</w:t>
      </w:r>
      <w:r w:rsidR="00224306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kaj pomeni pravica veta</w:t>
      </w:r>
      <w:r w:rsidR="002850EE">
        <w:rPr>
          <w:rFonts w:ascii="Arial" w:hAnsi="Arial" w:cs="Arial"/>
          <w:b/>
        </w:rPr>
        <w:t xml:space="preserve">. </w:t>
      </w:r>
      <w:r w:rsidR="005B07BE">
        <w:rPr>
          <w:rFonts w:ascii="Arial" w:hAnsi="Arial" w:cs="Arial"/>
          <w:b/>
        </w:rPr>
        <w:br/>
      </w:r>
    </w:p>
    <w:p w:rsidR="002850EE" w:rsidRPr="002850EE" w:rsidRDefault="002850EE" w:rsidP="002850EE">
      <w:pPr>
        <w:widowControl w:val="0"/>
        <w:suppressAutoHyphens/>
        <w:spacing w:after="0" w:line="240" w:lineRule="auto"/>
        <w:ind w:left="360"/>
        <w:rPr>
          <w:rFonts w:ascii="Arial" w:hAnsi="Arial"/>
          <w:b/>
        </w:rPr>
      </w:pPr>
      <w:r w:rsidRPr="002850EE">
        <w:rPr>
          <w:rFonts w:ascii="Arial" w:hAnsi="Arial" w:cs="Arial"/>
          <w:b/>
        </w:rPr>
        <w:lastRenderedPageBreak/>
        <w:t xml:space="preserve">5. </w:t>
      </w:r>
      <w:r w:rsidRPr="002850EE">
        <w:rPr>
          <w:rFonts w:ascii="Arial" w:hAnsi="Arial"/>
          <w:b/>
        </w:rPr>
        <w:t>Na katere družbene sloje se je</w:t>
      </w:r>
      <w:r w:rsidRPr="002850EE">
        <w:rPr>
          <w:rFonts w:ascii="Arial" w:hAnsi="Arial"/>
          <w:b/>
        </w:rPr>
        <w:t xml:space="preserve"> delilo rimsko prebivalstvo? </w:t>
      </w:r>
    </w:p>
    <w:p w:rsidR="002850EE" w:rsidRDefault="002850EE" w:rsidP="002850EE">
      <w:pPr>
        <w:rPr>
          <w:rFonts w:ascii="Arial" w:hAnsi="Arial"/>
        </w:rPr>
      </w:pPr>
    </w:p>
    <w:p w:rsidR="002850EE" w:rsidRDefault="002850EE" w:rsidP="002850EE">
      <w:pPr>
        <w:rPr>
          <w:rFonts w:ascii="Arial" w:hAnsi="Arial"/>
        </w:rPr>
      </w:pPr>
      <w:r>
        <w:rPr>
          <w:rFonts w:ascii="Arial" w:hAnsi="Arial"/>
        </w:rPr>
        <w:t xml:space="preserve">            </w:t>
      </w:r>
      <w:r>
        <w:rPr>
          <w:rFonts w:ascii="Arial" w:hAnsi="Arial"/>
        </w:rPr>
        <w:t>V katero skupino so spadali:</w:t>
      </w:r>
    </w:p>
    <w:p w:rsidR="00A627F3" w:rsidRPr="005B07BE" w:rsidRDefault="002850EE" w:rsidP="005B07B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/>
        </w:rPr>
        <w:t xml:space="preserve">             veleposestniki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gladiatorji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proletarci </w:t>
      </w:r>
      <w:r>
        <w:rPr>
          <w:rFonts w:ascii="Arial" w:hAnsi="Arial"/>
        </w:rPr>
        <w:tab/>
        <w:t xml:space="preserve">              </w:t>
      </w:r>
      <w:r w:rsidRPr="002850EE">
        <w:rPr>
          <w:rFonts w:ascii="Arial" w:hAnsi="Arial"/>
        </w:rPr>
        <w:t xml:space="preserve"> senatorji</w:t>
      </w:r>
    </w:p>
    <w:p w:rsidR="005B07BE" w:rsidRDefault="002850EE" w:rsidP="005B07BE">
      <w:pPr>
        <w:spacing w:line="36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b/>
        </w:rPr>
        <w:t xml:space="preserve">6. </w:t>
      </w:r>
      <w:r w:rsidR="00A627F3" w:rsidRPr="002850EE">
        <w:rPr>
          <w:rFonts w:ascii="Arial" w:hAnsi="Arial" w:cs="Arial"/>
          <w:b/>
        </w:rPr>
        <w:t>Dopolni besedilo.</w:t>
      </w:r>
      <w:r>
        <w:rPr>
          <w:rFonts w:ascii="Arial" w:hAnsi="Arial" w:cs="Arial"/>
          <w:b/>
        </w:rPr>
        <w:t xml:space="preserve"> </w:t>
      </w:r>
      <w:r w:rsidR="00A627F3" w:rsidRPr="002850EE">
        <w:rPr>
          <w:rFonts w:ascii="Arial" w:hAnsi="Arial" w:cs="Arial"/>
          <w:b/>
        </w:rPr>
        <w:br/>
      </w:r>
      <w:r w:rsidR="00F73C85" w:rsidRPr="002850EE">
        <w:rPr>
          <w:rFonts w:ascii="Arial" w:hAnsi="Arial" w:cs="Arial"/>
        </w:rPr>
        <w:t>Pr</w:t>
      </w:r>
      <w:r w:rsidR="00F73C85" w:rsidRPr="002850EE">
        <w:rPr>
          <w:rFonts w:ascii="Arial" w:hAnsi="Arial" w:cs="Arial"/>
          <w:noProof/>
        </w:rPr>
        <w:t>ipadnike rimske vojske imenujemo ______________________. Rim se je začel širiti, ker so hoteli pridobiti več ________________, s katerim bi nahranili vojake. Rimljani so najprej osvojili _________________ polotok, kasneje pa so se zapletli še v ______________ punske vojne. Po končanih punskih vojnah so vladali v ____________________, okoli leta 70 pr. Kr. pa tudi v ___________________________ Sredozemlju. Širjenje d</w:t>
      </w:r>
      <w:r w:rsidR="00224306" w:rsidRPr="002850EE">
        <w:rPr>
          <w:rFonts w:ascii="Arial" w:hAnsi="Arial" w:cs="Arial"/>
          <w:noProof/>
        </w:rPr>
        <w:t>r</w:t>
      </w:r>
      <w:r w:rsidR="00F73C85" w:rsidRPr="002850EE">
        <w:rPr>
          <w:rFonts w:ascii="Arial" w:hAnsi="Arial" w:cs="Arial"/>
          <w:noProof/>
        </w:rPr>
        <w:t xml:space="preserve">žave je povzročilo velike  ______________________. V Rimu je iz propadlih kmetov nastal nov družbeni sloj, imenovan ________________________. Zaradi nenehnih sporov je izbruhnila tudi __________________ </w:t>
      </w:r>
      <w:r w:rsidR="005B07BE">
        <w:rPr>
          <w:rFonts w:ascii="Arial" w:hAnsi="Arial" w:cs="Arial"/>
          <w:noProof/>
        </w:rPr>
        <w:t>vojna</w:t>
      </w:r>
    </w:p>
    <w:p w:rsidR="002850EE" w:rsidRPr="005B07BE" w:rsidRDefault="002850EE" w:rsidP="005B07BE">
      <w:p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 w:rsidRPr="002850EE">
        <w:rPr>
          <w:rFonts w:ascii="Arial" w:hAnsi="Arial"/>
        </w:rPr>
        <w:t xml:space="preserve"> </w:t>
      </w:r>
      <w:r w:rsidRPr="002850EE">
        <w:rPr>
          <w:rFonts w:ascii="Arial" w:hAnsi="Arial"/>
          <w:b/>
        </w:rPr>
        <w:t xml:space="preserve">Ureditev rimske države se je v tisočletni zgodovini nekajkrat spremenila. Rim je bil po politični ureditvi </w:t>
      </w:r>
      <w:r w:rsidRPr="002850EE">
        <w:rPr>
          <w:rFonts w:ascii="Arial" w:hAnsi="Arial"/>
          <w:b/>
        </w:rPr>
        <w:t xml:space="preserve">   </w:t>
      </w:r>
      <w:r w:rsidRPr="002850EE">
        <w:rPr>
          <w:rFonts w:ascii="Arial" w:hAnsi="Arial"/>
          <w:b/>
        </w:rPr>
        <w:t>najprej kraljevina, potem republika in nato cesarstvo.</w:t>
      </w:r>
    </w:p>
    <w:p w:rsidR="002850EE" w:rsidRPr="003D6E9B" w:rsidRDefault="002850EE" w:rsidP="002850EE">
      <w:pPr>
        <w:pStyle w:val="Odstavekseznama"/>
        <w:widowControl w:val="0"/>
        <w:numPr>
          <w:ilvl w:val="0"/>
          <w:numId w:val="29"/>
        </w:numPr>
        <w:suppressAutoHyphens/>
        <w:spacing w:after="0" w:line="240" w:lineRule="auto"/>
        <w:rPr>
          <w:rFonts w:ascii="Arial" w:hAnsi="Arial"/>
        </w:rPr>
      </w:pPr>
      <w:r w:rsidRPr="003D6E9B">
        <w:rPr>
          <w:rFonts w:ascii="Arial" w:hAnsi="Arial"/>
        </w:rPr>
        <w:t>Kako je rimsko državo vodil cesar?</w:t>
      </w:r>
      <w:r w:rsidRPr="003D6E9B">
        <w:rPr>
          <w:rFonts w:ascii="Arial" w:hAnsi="Arial"/>
        </w:rPr>
        <w:tab/>
      </w:r>
      <w:r w:rsidRPr="003D6E9B">
        <w:rPr>
          <w:rFonts w:ascii="Arial" w:hAnsi="Arial"/>
        </w:rPr>
        <w:tab/>
      </w:r>
      <w:r w:rsidRPr="003D6E9B">
        <w:rPr>
          <w:rFonts w:ascii="Arial" w:hAnsi="Arial"/>
        </w:rPr>
        <w:tab/>
      </w:r>
      <w:r w:rsidRPr="003D6E9B">
        <w:rPr>
          <w:rFonts w:ascii="Arial" w:hAnsi="Arial"/>
        </w:rPr>
        <w:tab/>
      </w:r>
      <w:r w:rsidRPr="003D6E9B">
        <w:rPr>
          <w:rFonts w:ascii="Arial" w:hAnsi="Arial"/>
        </w:rPr>
        <w:tab/>
      </w:r>
      <w:r w:rsidRPr="003D6E9B">
        <w:rPr>
          <w:rFonts w:ascii="Arial" w:hAnsi="Arial"/>
        </w:rPr>
        <w:tab/>
      </w:r>
      <w:r w:rsidRPr="003D6E9B">
        <w:rPr>
          <w:rFonts w:ascii="Arial" w:hAnsi="Arial"/>
        </w:rPr>
        <w:tab/>
      </w:r>
      <w:r w:rsidRPr="003D6E9B">
        <w:rPr>
          <w:rFonts w:ascii="Arial" w:hAnsi="Arial"/>
        </w:rPr>
        <w:tab/>
      </w:r>
    </w:p>
    <w:p w:rsidR="002850EE" w:rsidRDefault="002850EE" w:rsidP="002850EE">
      <w:pPr>
        <w:rPr>
          <w:rFonts w:ascii="Arial" w:hAnsi="Arial"/>
        </w:rPr>
      </w:pPr>
    </w:p>
    <w:p w:rsidR="002850EE" w:rsidRDefault="002850EE" w:rsidP="002850EE">
      <w:pPr>
        <w:rPr>
          <w:rFonts w:ascii="Arial" w:hAnsi="Arial"/>
        </w:rPr>
      </w:pPr>
    </w:p>
    <w:p w:rsidR="002850EE" w:rsidRDefault="002850EE" w:rsidP="002850EE">
      <w:pPr>
        <w:pStyle w:val="Odstavekseznama"/>
        <w:widowControl w:val="0"/>
        <w:numPr>
          <w:ilvl w:val="0"/>
          <w:numId w:val="29"/>
        </w:numPr>
        <w:suppressAutoHyphens/>
        <w:spacing w:after="0" w:line="240" w:lineRule="auto"/>
        <w:rPr>
          <w:rFonts w:ascii="Arial" w:hAnsi="Arial"/>
        </w:rPr>
      </w:pPr>
      <w:r w:rsidRPr="003D6E9B">
        <w:rPr>
          <w:rFonts w:ascii="Arial" w:hAnsi="Arial"/>
        </w:rPr>
        <w:t xml:space="preserve">Poimenuj </w:t>
      </w:r>
      <w:r w:rsidRPr="002850EE">
        <w:rPr>
          <w:rFonts w:ascii="Arial" w:hAnsi="Arial"/>
          <w:b/>
        </w:rPr>
        <w:t>prve</w:t>
      </w:r>
      <w:r w:rsidRPr="002850EE">
        <w:rPr>
          <w:rFonts w:ascii="Arial" w:hAnsi="Arial"/>
          <w:b/>
        </w:rPr>
        <w:t xml:space="preserve">ga rimskega cesarja. </w:t>
      </w:r>
      <w:r w:rsidRPr="002850EE">
        <w:rPr>
          <w:rFonts w:ascii="Arial" w:hAnsi="Arial"/>
          <w:b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B07BE" w:rsidRPr="005B07BE" w:rsidRDefault="005B07BE" w:rsidP="005B07BE">
      <w:pPr>
        <w:pStyle w:val="Odstavekseznama"/>
        <w:widowControl w:val="0"/>
        <w:suppressAutoHyphens/>
        <w:spacing w:after="0" w:line="240" w:lineRule="auto"/>
        <w:rPr>
          <w:rFonts w:ascii="Arial" w:hAnsi="Arial"/>
        </w:rPr>
      </w:pPr>
    </w:p>
    <w:p w:rsidR="002850EE" w:rsidRPr="005B07BE" w:rsidRDefault="005B07BE" w:rsidP="005B07BE">
      <w:pPr>
        <w:widowControl w:val="0"/>
        <w:suppressAutoHyphens/>
        <w:spacing w:after="0" w:line="240" w:lineRule="auto"/>
        <w:rPr>
          <w:rFonts w:ascii="Arial" w:hAnsi="Arial" w:cs="Arial"/>
          <w:b/>
        </w:rPr>
      </w:pPr>
      <w:r>
        <w:rPr>
          <w:rFonts w:ascii="Arial" w:hAnsi="Arial"/>
        </w:rPr>
        <w:t xml:space="preserve">      c) </w:t>
      </w:r>
      <w:r w:rsidR="002850EE" w:rsidRPr="005B07BE">
        <w:rPr>
          <w:rFonts w:ascii="Arial" w:hAnsi="Arial"/>
          <w:b/>
        </w:rPr>
        <w:t>V času katerega cesarja/v katerem stoletju je rimsk</w:t>
      </w:r>
      <w:r w:rsidR="002850EE" w:rsidRPr="005B07BE">
        <w:rPr>
          <w:rFonts w:ascii="Arial" w:hAnsi="Arial"/>
          <w:b/>
        </w:rPr>
        <w:t>a država imela največji obseg? Opiši največji obseg rim. Imperija.</w:t>
      </w:r>
    </w:p>
    <w:p w:rsidR="002850EE" w:rsidRDefault="002850EE" w:rsidP="002850EE">
      <w:pPr>
        <w:pStyle w:val="Odstavekseznama"/>
        <w:widowControl w:val="0"/>
        <w:suppressAutoHyphens/>
        <w:spacing w:after="0" w:line="240" w:lineRule="auto"/>
        <w:rPr>
          <w:rFonts w:ascii="Arial" w:hAnsi="Arial"/>
        </w:rPr>
      </w:pPr>
    </w:p>
    <w:p w:rsidR="002850EE" w:rsidRDefault="002850EE" w:rsidP="002850EE">
      <w:pPr>
        <w:pStyle w:val="Odstavekseznama"/>
        <w:widowControl w:val="0"/>
        <w:suppressAutoHyphens/>
        <w:spacing w:after="0" w:line="240" w:lineRule="auto"/>
        <w:rPr>
          <w:rFonts w:ascii="Arial" w:hAnsi="Arial"/>
        </w:rPr>
      </w:pPr>
    </w:p>
    <w:p w:rsidR="002850EE" w:rsidRPr="002850EE" w:rsidRDefault="002850EE" w:rsidP="002850EE">
      <w:pPr>
        <w:pStyle w:val="Odstavekseznama"/>
        <w:widowControl w:val="0"/>
        <w:suppressAutoHyphens/>
        <w:spacing w:after="0" w:line="240" w:lineRule="auto"/>
        <w:rPr>
          <w:rFonts w:ascii="Arial" w:hAnsi="Arial" w:cs="Arial"/>
          <w:b/>
        </w:rPr>
      </w:pPr>
    </w:p>
    <w:p w:rsidR="002850EE" w:rsidRDefault="002850EE" w:rsidP="002850EE">
      <w:pPr>
        <w:pStyle w:val="Odstavekseznama"/>
        <w:widowControl w:val="0"/>
        <w:suppressAutoHyphens/>
        <w:spacing w:after="0" w:line="240" w:lineRule="auto"/>
        <w:rPr>
          <w:rFonts w:ascii="Arial" w:hAnsi="Arial"/>
        </w:rPr>
      </w:pPr>
    </w:p>
    <w:p w:rsidR="005B07BE" w:rsidRDefault="005B07BE" w:rsidP="002850EE">
      <w:pPr>
        <w:pStyle w:val="Odstavekseznama"/>
        <w:widowControl w:val="0"/>
        <w:suppressAutoHyphens/>
        <w:spacing w:after="0" w:line="240" w:lineRule="auto"/>
        <w:rPr>
          <w:rFonts w:ascii="Arial" w:hAnsi="Arial"/>
        </w:rPr>
      </w:pPr>
    </w:p>
    <w:p w:rsidR="00006A9D" w:rsidRPr="00263E54" w:rsidRDefault="002850EE" w:rsidP="002850EE">
      <w:pPr>
        <w:pStyle w:val="Odstavekseznama"/>
        <w:widowControl w:val="0"/>
        <w:suppressAutoHyphens/>
        <w:spacing w:after="0" w:line="240" w:lineRule="auto"/>
        <w:rPr>
          <w:rFonts w:ascii="Arial" w:hAnsi="Arial" w:cs="Arial"/>
          <w:b/>
        </w:rPr>
      </w:pPr>
      <w:r w:rsidRPr="00263E54">
        <w:rPr>
          <w:rFonts w:ascii="Arial" w:hAnsi="Arial" w:cs="Arial"/>
          <w:b/>
        </w:rPr>
        <w:t xml:space="preserve"> </w:t>
      </w:r>
    </w:p>
    <w:p w:rsidR="005B07BE" w:rsidRDefault="002850EE" w:rsidP="002850EE">
      <w:pPr>
        <w:spacing w:line="360" w:lineRule="auto"/>
        <w:rPr>
          <w:rFonts w:ascii="Arial" w:hAnsi="Arial" w:cs="Arial"/>
        </w:rPr>
      </w:pPr>
      <w:r w:rsidRPr="002850EE">
        <w:rPr>
          <w:rFonts w:ascii="Arial" w:hAnsi="Arial" w:cs="Arial"/>
        </w:rPr>
        <w:t xml:space="preserve">     d) </w:t>
      </w:r>
      <w:r w:rsidR="00786801" w:rsidRPr="005B07BE">
        <w:rPr>
          <w:rFonts w:ascii="Arial" w:hAnsi="Arial" w:cs="Arial"/>
          <w:b/>
        </w:rPr>
        <w:t xml:space="preserve">Kaj je cesar Konstantin zagotovil kristjanom z </w:t>
      </w:r>
      <w:r w:rsidR="00224306" w:rsidRPr="005B07BE">
        <w:rPr>
          <w:rFonts w:ascii="Arial" w:hAnsi="Arial" w:cs="Arial"/>
          <w:b/>
        </w:rPr>
        <w:t>M</w:t>
      </w:r>
      <w:r w:rsidR="00786801" w:rsidRPr="005B07BE">
        <w:rPr>
          <w:rFonts w:ascii="Arial" w:hAnsi="Arial" w:cs="Arial"/>
          <w:b/>
        </w:rPr>
        <w:t>ilanskim ediktom leta 313?</w:t>
      </w:r>
      <w:r w:rsidRPr="005B07BE">
        <w:rPr>
          <w:rFonts w:ascii="Arial" w:hAnsi="Arial" w:cs="Arial"/>
          <w:b/>
        </w:rPr>
        <w:t xml:space="preserve"> </w:t>
      </w:r>
      <w:r w:rsidR="005B07BE" w:rsidRPr="005B07BE">
        <w:rPr>
          <w:rFonts w:ascii="Arial" w:hAnsi="Arial" w:cs="Arial"/>
          <w:b/>
        </w:rPr>
        <w:t>V čem je bila glavna razlika med prvotno vero v rimski državi in novo vero, ki je postala državna ob koncu 4. stoletja našega štetja?</w:t>
      </w:r>
    </w:p>
    <w:p w:rsidR="005B07BE" w:rsidRDefault="005B07BE" w:rsidP="002850EE">
      <w:pPr>
        <w:spacing w:line="360" w:lineRule="auto"/>
        <w:rPr>
          <w:rFonts w:ascii="Arial" w:hAnsi="Arial" w:cs="Arial"/>
        </w:rPr>
      </w:pPr>
    </w:p>
    <w:p w:rsidR="005B07BE" w:rsidRDefault="005B07BE" w:rsidP="002850EE">
      <w:pPr>
        <w:spacing w:line="360" w:lineRule="auto"/>
        <w:rPr>
          <w:rFonts w:ascii="Arial" w:hAnsi="Arial" w:cs="Arial"/>
        </w:rPr>
      </w:pPr>
    </w:p>
    <w:p w:rsidR="005B07BE" w:rsidRPr="005B07BE" w:rsidRDefault="005B07BE" w:rsidP="005B07B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e) </w:t>
      </w:r>
      <w:r w:rsidRPr="005B07BE">
        <w:rPr>
          <w:rFonts w:ascii="Arial" w:hAnsi="Arial" w:cs="Arial"/>
          <w:b/>
        </w:rPr>
        <w:t>Poveži rimsk</w:t>
      </w:r>
      <w:r>
        <w:rPr>
          <w:rFonts w:ascii="Arial" w:hAnsi="Arial" w:cs="Arial"/>
          <w:b/>
        </w:rPr>
        <w:t xml:space="preserve">e bogove z njihovim pomenom. </w:t>
      </w:r>
    </w:p>
    <w:tbl>
      <w:tblPr>
        <w:tblStyle w:val="Tabelamre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1875"/>
        <w:gridCol w:w="4658"/>
      </w:tblGrid>
      <w:tr w:rsidR="005B07BE" w:rsidRPr="00F70355" w:rsidTr="00CA3DA1">
        <w:tc>
          <w:tcPr>
            <w:tcW w:w="3464" w:type="dxa"/>
          </w:tcPr>
          <w:p w:rsidR="005B07BE" w:rsidRPr="00F70355" w:rsidRDefault="005B07BE" w:rsidP="00CA3DA1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JUPITER</w:t>
            </w:r>
          </w:p>
        </w:tc>
        <w:tc>
          <w:tcPr>
            <w:tcW w:w="1922" w:type="dxa"/>
          </w:tcPr>
          <w:p w:rsidR="005B07BE" w:rsidRPr="00F70355" w:rsidRDefault="005B07BE" w:rsidP="00CA3D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762" w:type="dxa"/>
          </w:tcPr>
          <w:p w:rsidR="005B07BE" w:rsidRPr="00F70355" w:rsidRDefault="005B07BE" w:rsidP="00CA3DA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boginja ognjišča in ognja</w:t>
            </w:r>
          </w:p>
        </w:tc>
      </w:tr>
      <w:tr w:rsidR="005B07BE" w:rsidRPr="00F70355" w:rsidTr="00CA3DA1">
        <w:tc>
          <w:tcPr>
            <w:tcW w:w="3464" w:type="dxa"/>
          </w:tcPr>
          <w:p w:rsidR="005B07BE" w:rsidRPr="00F70355" w:rsidRDefault="005B07BE" w:rsidP="00CA3DA1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NEPTUN</w:t>
            </w:r>
          </w:p>
        </w:tc>
        <w:tc>
          <w:tcPr>
            <w:tcW w:w="1922" w:type="dxa"/>
          </w:tcPr>
          <w:p w:rsidR="005B07BE" w:rsidRPr="00F70355" w:rsidRDefault="005B07BE" w:rsidP="00CA3D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762" w:type="dxa"/>
          </w:tcPr>
          <w:p w:rsidR="005B07BE" w:rsidRPr="00F70355" w:rsidRDefault="005B07BE" w:rsidP="00CA3DA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 vojne</w:t>
            </w:r>
          </w:p>
        </w:tc>
      </w:tr>
      <w:tr w:rsidR="005B07BE" w:rsidRPr="00F70355" w:rsidTr="00CA3DA1">
        <w:tc>
          <w:tcPr>
            <w:tcW w:w="3464" w:type="dxa"/>
          </w:tcPr>
          <w:p w:rsidR="005B07BE" w:rsidRPr="00F70355" w:rsidRDefault="005B07BE" w:rsidP="00CA3DA1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MARS</w:t>
            </w:r>
          </w:p>
        </w:tc>
        <w:tc>
          <w:tcPr>
            <w:tcW w:w="1922" w:type="dxa"/>
          </w:tcPr>
          <w:p w:rsidR="005B07BE" w:rsidRPr="00F70355" w:rsidRDefault="005B07BE" w:rsidP="00CA3D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762" w:type="dxa"/>
          </w:tcPr>
          <w:p w:rsidR="005B07BE" w:rsidRPr="00F70355" w:rsidRDefault="005B07BE" w:rsidP="00CA3DA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kralj bogov, bog neba</w:t>
            </w:r>
          </w:p>
        </w:tc>
      </w:tr>
      <w:tr w:rsidR="005B07BE" w:rsidRPr="00F70355" w:rsidTr="00CA3DA1">
        <w:tc>
          <w:tcPr>
            <w:tcW w:w="3464" w:type="dxa"/>
          </w:tcPr>
          <w:p w:rsidR="005B07BE" w:rsidRPr="00F70355" w:rsidRDefault="005B07BE" w:rsidP="00CA3DA1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VESTA</w:t>
            </w:r>
          </w:p>
        </w:tc>
        <w:tc>
          <w:tcPr>
            <w:tcW w:w="1922" w:type="dxa"/>
          </w:tcPr>
          <w:p w:rsidR="005B07BE" w:rsidRPr="00F70355" w:rsidRDefault="005B07BE" w:rsidP="00CA3D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762" w:type="dxa"/>
          </w:tcPr>
          <w:p w:rsidR="005B07BE" w:rsidRPr="00F70355" w:rsidRDefault="005B07BE" w:rsidP="00CA3DA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 morja</w:t>
            </w:r>
          </w:p>
        </w:tc>
      </w:tr>
    </w:tbl>
    <w:p w:rsidR="0021043D" w:rsidRPr="002850EE" w:rsidRDefault="0021043D" w:rsidP="002850EE">
      <w:pPr>
        <w:spacing w:line="360" w:lineRule="auto"/>
        <w:rPr>
          <w:rFonts w:ascii="Arial" w:hAnsi="Arial" w:cs="Arial"/>
        </w:rPr>
      </w:pPr>
    </w:p>
    <w:p w:rsidR="005B07BE" w:rsidRPr="005B07BE" w:rsidRDefault="005B07BE" w:rsidP="005B07BE">
      <w:pPr>
        <w:rPr>
          <w:rFonts w:ascii="Arial" w:hAnsi="Arial" w:cs="Arial"/>
          <w:b/>
        </w:rPr>
      </w:pPr>
      <w:r w:rsidRPr="005B07BE">
        <w:rPr>
          <w:rFonts w:ascii="Arial" w:hAnsi="Arial" w:cs="Arial"/>
          <w:b/>
        </w:rPr>
        <w:t xml:space="preserve">8. </w:t>
      </w:r>
      <w:r w:rsidRPr="005B07BE">
        <w:rPr>
          <w:rFonts w:ascii="Arial" w:hAnsi="Arial" w:cs="Arial"/>
          <w:b/>
        </w:rPr>
        <w:t>Propadanje države je dolgotrajen proces.</w:t>
      </w:r>
      <w:r w:rsidRPr="005B07BE">
        <w:rPr>
          <w:rFonts w:ascii="Arial" w:hAnsi="Arial" w:cs="Arial"/>
          <w:b/>
        </w:rPr>
        <w:t xml:space="preserve"> </w:t>
      </w:r>
    </w:p>
    <w:p w:rsidR="005B07BE" w:rsidRDefault="005B07BE" w:rsidP="005B07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5B07BE">
        <w:rPr>
          <w:rFonts w:ascii="Arial" w:hAnsi="Arial" w:cs="Arial"/>
        </w:rPr>
        <w:t>Kateri dogodek v rimski zgodovi</w:t>
      </w:r>
      <w:r>
        <w:rPr>
          <w:rFonts w:ascii="Arial" w:hAnsi="Arial" w:cs="Arial"/>
        </w:rPr>
        <w:t xml:space="preserve">ni označuje letnica 395?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C4B06" w:rsidRDefault="005B07BE" w:rsidP="005B07B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b) </w:t>
      </w:r>
      <w:r w:rsidRPr="00E36815">
        <w:rPr>
          <w:rFonts w:ascii="Arial" w:hAnsi="Arial" w:cs="Arial"/>
        </w:rPr>
        <w:t>Naštej in opiši tri težave, s katerimi se je srečevala rimska država in so pripeljale do njenega propada</w:t>
      </w:r>
      <w:r>
        <w:rPr>
          <w:rFonts w:ascii="Arial" w:hAnsi="Arial" w:cs="Arial"/>
          <w:b/>
        </w:rPr>
        <w:br/>
      </w:r>
    </w:p>
    <w:p w:rsidR="005B07BE" w:rsidRDefault="005B07BE" w:rsidP="005B07BE">
      <w:pPr>
        <w:spacing w:line="360" w:lineRule="auto"/>
        <w:rPr>
          <w:rFonts w:ascii="Arial" w:hAnsi="Arial" w:cs="Arial"/>
          <w:b/>
        </w:rPr>
      </w:pPr>
    </w:p>
    <w:p w:rsidR="005B07BE" w:rsidRPr="005B07BE" w:rsidRDefault="005B07BE" w:rsidP="005B07BE">
      <w:pPr>
        <w:spacing w:line="360" w:lineRule="auto"/>
        <w:rPr>
          <w:rFonts w:ascii="Arial" w:hAnsi="Arial" w:cs="Arial"/>
          <w:b/>
        </w:rPr>
      </w:pPr>
    </w:p>
    <w:p w:rsidR="005B07BE" w:rsidRDefault="005B07BE" w:rsidP="005B07B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 </w:t>
      </w:r>
      <w:r w:rsidR="0079712D" w:rsidRPr="005B07BE">
        <w:rPr>
          <w:rFonts w:ascii="Arial" w:hAnsi="Arial" w:cs="Arial"/>
          <w:b/>
        </w:rPr>
        <w:t xml:space="preserve">Slovensko ozemlje je imelo za Rimljane velik pomen. </w:t>
      </w:r>
    </w:p>
    <w:p w:rsidR="005B07BE" w:rsidRDefault="005B07BE" w:rsidP="005B07B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79712D" w:rsidRPr="005B07BE">
        <w:rPr>
          <w:rFonts w:ascii="Arial" w:hAnsi="Arial" w:cs="Arial"/>
          <w:b/>
        </w:rPr>
        <w:t xml:space="preserve">Naštej in opiši vsaj dva razloga, zaradi katerih so osvojili </w:t>
      </w:r>
      <w:r w:rsidR="002B2243" w:rsidRPr="005B07BE">
        <w:rPr>
          <w:rFonts w:ascii="Arial" w:hAnsi="Arial" w:cs="Arial"/>
          <w:b/>
        </w:rPr>
        <w:t>ozemlje današnje Slovenije.</w:t>
      </w:r>
      <w:r>
        <w:rPr>
          <w:rFonts w:ascii="Arial" w:hAnsi="Arial" w:cs="Arial"/>
          <w:b/>
        </w:rPr>
        <w:t xml:space="preserve"> </w:t>
      </w:r>
      <w:r w:rsidR="005B1679" w:rsidRPr="005B07BE">
        <w:rPr>
          <w:rFonts w:ascii="Arial" w:hAnsi="Arial" w:cs="Arial"/>
          <w:b/>
        </w:rPr>
        <w:br/>
      </w:r>
      <w:r w:rsidR="00DF7663" w:rsidRPr="005B07BE">
        <w:rPr>
          <w:rFonts w:ascii="Arial" w:hAnsi="Arial" w:cs="Arial"/>
        </w:rPr>
        <w:br/>
      </w:r>
    </w:p>
    <w:p w:rsidR="005B07BE" w:rsidRDefault="005B07BE" w:rsidP="005B07B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</w:t>
      </w:r>
      <w:r w:rsidR="00DF7663" w:rsidRPr="005B07BE">
        <w:rPr>
          <w:rFonts w:ascii="Arial" w:hAnsi="Arial" w:cs="Arial"/>
          <w:b/>
        </w:rPr>
        <w:t>Kateri ostanki na naših tleh nas še danes s</w:t>
      </w:r>
      <w:r>
        <w:rPr>
          <w:rFonts w:ascii="Arial" w:hAnsi="Arial" w:cs="Arial"/>
          <w:b/>
        </w:rPr>
        <w:t xml:space="preserve">pominjajo na rimski imperij? </w:t>
      </w:r>
      <w:r w:rsidR="00DF7663" w:rsidRPr="005B07BE">
        <w:rPr>
          <w:rFonts w:ascii="Arial" w:hAnsi="Arial" w:cs="Arial"/>
          <w:b/>
        </w:rPr>
        <w:br/>
      </w:r>
      <w:r w:rsidR="0079712D" w:rsidRPr="005B07BE">
        <w:rPr>
          <w:rFonts w:ascii="Arial" w:hAnsi="Arial" w:cs="Arial"/>
          <w:b/>
        </w:rPr>
        <w:br/>
      </w:r>
    </w:p>
    <w:p w:rsidR="00C316A9" w:rsidRPr="005B07BE" w:rsidRDefault="005B07BE" w:rsidP="005B07B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10. </w:t>
      </w:r>
      <w:r w:rsidR="005B1679" w:rsidRPr="005B07BE">
        <w:rPr>
          <w:rFonts w:ascii="Arial" w:hAnsi="Arial" w:cs="Arial"/>
          <w:b/>
        </w:rPr>
        <w:t>Oglej si sliko. Odgovori na vprašanja</w:t>
      </w:r>
      <w:r w:rsidR="00D50BF7" w:rsidRPr="005B07BE">
        <w:rPr>
          <w:rFonts w:ascii="Arial" w:hAnsi="Arial" w:cs="Arial"/>
          <w:b/>
        </w:rPr>
        <w:t xml:space="preserve">. </w:t>
      </w:r>
    </w:p>
    <w:tbl>
      <w:tblPr>
        <w:tblStyle w:val="Tabelamrea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2"/>
        <w:gridCol w:w="5890"/>
      </w:tblGrid>
      <w:tr w:rsidR="005B1679" w:rsidRPr="00D422CF" w:rsidTr="005B07BE">
        <w:tc>
          <w:tcPr>
            <w:tcW w:w="4002" w:type="dxa"/>
          </w:tcPr>
          <w:p w:rsidR="005B1679" w:rsidRPr="00D422CF" w:rsidRDefault="005B07BE" w:rsidP="00C316A9">
            <w:pPr>
              <w:spacing w:line="360" w:lineRule="auto"/>
              <w:rPr>
                <w:rFonts w:ascii="Arial" w:hAnsi="Arial" w:cs="Arial"/>
              </w:rPr>
            </w:pPr>
            <w:r w:rsidRPr="00D422CF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3175</wp:posOffset>
                  </wp:positionV>
                  <wp:extent cx="2404110" cy="1477645"/>
                  <wp:effectExtent l="0" t="0" r="0" b="0"/>
                  <wp:wrapTight wrapText="bothSides">
                    <wp:wrapPolygon edited="0">
                      <wp:start x="0" y="0"/>
                      <wp:lineTo x="0" y="21442"/>
                      <wp:lineTo x="21395" y="21442"/>
                      <wp:lineTo x="21395" y="0"/>
                      <wp:lineTo x="0" y="0"/>
                    </wp:wrapPolygon>
                  </wp:wrapTight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110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90" w:type="dxa"/>
          </w:tcPr>
          <w:p w:rsidR="005B1679" w:rsidRPr="00D422CF" w:rsidRDefault="005B07BE" w:rsidP="005B1679">
            <w:pPr>
              <w:spacing w:line="360" w:lineRule="auto"/>
              <w:rPr>
                <w:rFonts w:ascii="Arial" w:hAnsi="Arial" w:cs="Arial"/>
              </w:rPr>
            </w:pPr>
            <w:r w:rsidRPr="00D422CF">
              <w:rPr>
                <w:rFonts w:ascii="Arial" w:hAnsi="Arial" w:cs="Arial"/>
              </w:rPr>
              <w:t>a)</w:t>
            </w:r>
            <w:r w:rsidR="005B1679" w:rsidRPr="00D422CF">
              <w:rPr>
                <w:rFonts w:ascii="Arial" w:hAnsi="Arial" w:cs="Arial"/>
              </w:rPr>
              <w:t xml:space="preserve"> </w:t>
            </w:r>
            <w:r w:rsidRPr="00D422CF">
              <w:rPr>
                <w:rFonts w:ascii="Arial" w:hAnsi="Arial" w:cs="Arial"/>
              </w:rPr>
              <w:t xml:space="preserve">Kaj prikazuje slika? </w:t>
            </w:r>
            <w:r w:rsidR="0079712D" w:rsidRPr="00D422CF">
              <w:rPr>
                <w:rFonts w:ascii="Arial" w:hAnsi="Arial" w:cs="Arial"/>
              </w:rPr>
              <w:br/>
            </w:r>
          </w:p>
          <w:p w:rsidR="005B07BE" w:rsidRPr="00D422CF" w:rsidRDefault="005B07BE" w:rsidP="005B07BE">
            <w:pPr>
              <w:spacing w:line="360" w:lineRule="auto"/>
              <w:rPr>
                <w:rFonts w:ascii="Arial" w:hAnsi="Arial" w:cs="Arial"/>
              </w:rPr>
            </w:pPr>
            <w:r w:rsidRPr="00D422CF">
              <w:rPr>
                <w:rFonts w:ascii="Arial" w:hAnsi="Arial" w:cs="Arial"/>
              </w:rPr>
              <w:t xml:space="preserve">b) </w:t>
            </w:r>
            <w:r w:rsidR="0079712D" w:rsidRPr="00D422CF">
              <w:rPr>
                <w:rFonts w:ascii="Arial" w:hAnsi="Arial" w:cs="Arial"/>
              </w:rPr>
              <w:t>Zakaj so Rimljani gradili take objekte?</w:t>
            </w:r>
            <w:r w:rsidR="005B1679" w:rsidRPr="00D422CF">
              <w:rPr>
                <w:rFonts w:ascii="Arial" w:hAnsi="Arial" w:cs="Arial"/>
              </w:rPr>
              <w:t xml:space="preserve"> </w:t>
            </w:r>
            <w:r w:rsidRPr="00D422CF">
              <w:rPr>
                <w:rFonts w:ascii="Arial" w:hAnsi="Arial" w:cs="Arial"/>
              </w:rPr>
              <w:br/>
            </w:r>
            <w:r w:rsidRPr="00D422CF">
              <w:rPr>
                <w:rFonts w:ascii="Arial" w:hAnsi="Arial" w:cs="Arial"/>
              </w:rPr>
              <w:br/>
            </w:r>
            <w:r w:rsidR="005B1679" w:rsidRPr="00D422CF">
              <w:rPr>
                <w:rFonts w:ascii="Arial" w:hAnsi="Arial" w:cs="Arial"/>
              </w:rPr>
              <w:t xml:space="preserve"> </w:t>
            </w:r>
          </w:p>
          <w:p w:rsidR="005B07BE" w:rsidRPr="00D422CF" w:rsidRDefault="005B07BE" w:rsidP="005B07BE">
            <w:pPr>
              <w:spacing w:line="360" w:lineRule="auto"/>
              <w:rPr>
                <w:rFonts w:ascii="Arial" w:hAnsi="Arial" w:cs="Arial"/>
              </w:rPr>
            </w:pPr>
            <w:r w:rsidRPr="00D422CF">
              <w:rPr>
                <w:rFonts w:ascii="Arial" w:hAnsi="Arial" w:cs="Arial"/>
              </w:rPr>
              <w:t>c) Navedi vsaj še 3 pomembne arhitekturne dosežke Rimljanov.</w:t>
            </w:r>
          </w:p>
          <w:p w:rsidR="005B07BE" w:rsidRPr="00D422CF" w:rsidRDefault="005B07BE" w:rsidP="005B07BE">
            <w:pPr>
              <w:spacing w:line="360" w:lineRule="auto"/>
              <w:ind w:left="-3214"/>
              <w:rPr>
                <w:rFonts w:ascii="Arial" w:hAnsi="Arial" w:cs="Arial"/>
              </w:rPr>
            </w:pPr>
          </w:p>
        </w:tc>
      </w:tr>
    </w:tbl>
    <w:p w:rsidR="005B07BE" w:rsidRPr="00D422CF" w:rsidRDefault="00D422CF" w:rsidP="005B07BE">
      <w:pPr>
        <w:rPr>
          <w:rFonts w:ascii="Arial" w:hAnsi="Arial" w:cs="Arial"/>
        </w:rPr>
      </w:pPr>
      <w:r w:rsidRPr="00D422CF">
        <w:rPr>
          <w:rFonts w:ascii="Arial" w:hAnsi="Arial" w:cs="Arial"/>
        </w:rPr>
        <w:t xml:space="preserve">č) Kdo </w:t>
      </w:r>
      <w:r w:rsidR="005B07BE" w:rsidRPr="00D422CF">
        <w:rPr>
          <w:rFonts w:ascii="Arial" w:hAnsi="Arial" w:cs="Arial"/>
        </w:rPr>
        <w:t>je gradil rimske ceste in zakaj je bila gradnja cest za rimski imperij zelo pomembna?</w:t>
      </w:r>
    </w:p>
    <w:p w:rsidR="005B07BE" w:rsidRDefault="005B07BE" w:rsidP="005B07BE">
      <w:pPr>
        <w:rPr>
          <w:rFonts w:ascii="Arial" w:hAnsi="Arial" w:cs="Arial"/>
          <w:b/>
        </w:rPr>
      </w:pPr>
    </w:p>
    <w:p w:rsidR="00D422CF" w:rsidRPr="00D422CF" w:rsidRDefault="00D422CF" w:rsidP="005B07BE">
      <w:pPr>
        <w:rPr>
          <w:rFonts w:ascii="Arial" w:hAnsi="Arial" w:cs="Arial"/>
          <w:b/>
        </w:rPr>
      </w:pPr>
    </w:p>
    <w:p w:rsidR="005B07BE" w:rsidRPr="00D422CF" w:rsidRDefault="005B07BE" w:rsidP="005B07BE">
      <w:pPr>
        <w:rPr>
          <w:rFonts w:ascii="Arial" w:hAnsi="Arial" w:cs="Arial"/>
          <w:b/>
        </w:rPr>
      </w:pPr>
      <w:r w:rsidRPr="00D422CF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5445760</wp:posOffset>
            </wp:positionH>
            <wp:positionV relativeFrom="paragraph">
              <wp:posOffset>255905</wp:posOffset>
            </wp:positionV>
            <wp:extent cx="1046480" cy="1680845"/>
            <wp:effectExtent l="19050" t="19050" r="1270" b="0"/>
            <wp:wrapTight wrapText="bothSides">
              <wp:wrapPolygon edited="0">
                <wp:start x="-393" y="-245"/>
                <wp:lineTo x="-393" y="21543"/>
                <wp:lineTo x="21626" y="21543"/>
                <wp:lineTo x="21626" y="-245"/>
                <wp:lineTo x="-393" y="-245"/>
              </wp:wrapPolygon>
            </wp:wrapTight>
            <wp:docPr id="1" name="Slika 1" descr="http://www.roman-empire.net/society/pics/priest-toga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oman-empire.net/society/pics/priest-toga-1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6808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2CF" w:rsidRPr="00D422CF">
        <w:rPr>
          <w:rFonts w:ascii="Arial" w:hAnsi="Arial" w:cs="Arial"/>
          <w:b/>
        </w:rPr>
        <w:t xml:space="preserve">11. </w:t>
      </w:r>
      <w:r w:rsidRPr="00D422CF">
        <w:rPr>
          <w:rFonts w:ascii="Arial" w:hAnsi="Arial" w:cs="Arial"/>
          <w:b/>
        </w:rPr>
        <w:t xml:space="preserve"> Opiši</w:t>
      </w:r>
      <w:r w:rsidRPr="00D422CF">
        <w:rPr>
          <w:rFonts w:ascii="Arial" w:hAnsi="Arial" w:cs="Arial"/>
        </w:rPr>
        <w:t xml:space="preserve"> </w:t>
      </w:r>
      <w:r w:rsidRPr="00D422CF">
        <w:rPr>
          <w:rFonts w:ascii="Arial" w:hAnsi="Arial" w:cs="Arial"/>
          <w:b/>
        </w:rPr>
        <w:t>vsakdanje življenje Rimljanov</w:t>
      </w:r>
      <w:r w:rsidRPr="00D422CF">
        <w:rPr>
          <w:rFonts w:ascii="Arial" w:hAnsi="Arial" w:cs="Arial"/>
        </w:rPr>
        <w:t xml:space="preserve">, osredotoči se na njihova </w:t>
      </w:r>
      <w:r w:rsidRPr="00D422CF">
        <w:rPr>
          <w:rFonts w:ascii="Arial" w:hAnsi="Arial" w:cs="Arial"/>
          <w:b/>
        </w:rPr>
        <w:t>oblačila, navade pri jedi ter preživljanje prostega časa.</w:t>
      </w:r>
    </w:p>
    <w:p w:rsidR="005B07BE" w:rsidRDefault="005B07BE" w:rsidP="005B07BE">
      <w:pPr>
        <w:pStyle w:val="Odstavekseznama"/>
        <w:spacing w:line="360" w:lineRule="auto"/>
        <w:rPr>
          <w:rFonts w:ascii="Arial" w:hAnsi="Arial" w:cs="Arial"/>
        </w:rPr>
      </w:pPr>
    </w:p>
    <w:p w:rsidR="00D422CF" w:rsidRDefault="00D422CF" w:rsidP="005B07BE">
      <w:pPr>
        <w:pStyle w:val="Odstavekseznama"/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D422CF" w:rsidRDefault="00D422CF" w:rsidP="005B07BE">
      <w:pPr>
        <w:pStyle w:val="Odstavekseznama"/>
        <w:spacing w:line="360" w:lineRule="auto"/>
        <w:rPr>
          <w:rFonts w:ascii="Arial" w:hAnsi="Arial" w:cs="Arial"/>
        </w:rPr>
      </w:pPr>
    </w:p>
    <w:p w:rsidR="00D422CF" w:rsidRPr="00D422CF" w:rsidRDefault="00D422CF" w:rsidP="005B07BE">
      <w:pPr>
        <w:pStyle w:val="Odstavekseznama"/>
        <w:spacing w:line="360" w:lineRule="auto"/>
        <w:rPr>
          <w:rFonts w:ascii="Arial" w:hAnsi="Arial" w:cs="Arial"/>
        </w:rPr>
      </w:pPr>
    </w:p>
    <w:p w:rsidR="005B07BE" w:rsidRPr="00D422CF" w:rsidRDefault="005B07BE" w:rsidP="005B07BE">
      <w:pPr>
        <w:spacing w:line="360" w:lineRule="auto"/>
        <w:rPr>
          <w:rFonts w:ascii="Arial" w:hAnsi="Arial" w:cs="Arial"/>
        </w:rPr>
      </w:pPr>
    </w:p>
    <w:p w:rsidR="005B07BE" w:rsidRDefault="00D422CF" w:rsidP="005B07BE">
      <w:pPr>
        <w:pStyle w:val="Odstavekseznama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5B07BE" w:rsidRPr="00D422CF">
        <w:rPr>
          <w:rFonts w:ascii="Arial" w:hAnsi="Arial" w:cs="Arial"/>
          <w:b/>
        </w:rPr>
        <w:t xml:space="preserve">. </w:t>
      </w:r>
      <w:r w:rsidR="00DF7663" w:rsidRPr="00D422CF">
        <w:rPr>
          <w:rFonts w:ascii="Arial" w:hAnsi="Arial" w:cs="Arial"/>
          <w:b/>
        </w:rPr>
        <w:t>P</w:t>
      </w:r>
      <w:r w:rsidR="005B07BE" w:rsidRPr="00D422CF">
        <w:rPr>
          <w:rFonts w:ascii="Arial" w:hAnsi="Arial" w:cs="Arial"/>
          <w:b/>
        </w:rPr>
        <w:t xml:space="preserve">ojasni pojme. </w:t>
      </w:r>
      <w:r w:rsidR="00DF7663" w:rsidRPr="00D422CF">
        <w:rPr>
          <w:rFonts w:ascii="Arial" w:hAnsi="Arial" w:cs="Arial"/>
          <w:b/>
        </w:rPr>
        <w:br/>
      </w:r>
      <w:r w:rsidR="00DF7663" w:rsidRPr="00D422CF">
        <w:rPr>
          <w:rFonts w:ascii="Arial" w:hAnsi="Arial" w:cs="Arial"/>
        </w:rPr>
        <w:t>ROMANIZACIJA:</w:t>
      </w:r>
      <w:r w:rsidR="00DF7663" w:rsidRPr="00D422CF">
        <w:rPr>
          <w:rFonts w:ascii="Arial" w:hAnsi="Arial" w:cs="Arial"/>
        </w:rPr>
        <w:br/>
      </w:r>
    </w:p>
    <w:p w:rsidR="00D422CF" w:rsidRDefault="00D422CF" w:rsidP="005B07BE">
      <w:pPr>
        <w:pStyle w:val="Odstavekseznama"/>
        <w:spacing w:line="360" w:lineRule="auto"/>
        <w:ind w:left="0"/>
        <w:rPr>
          <w:rFonts w:ascii="Arial" w:hAnsi="Arial" w:cs="Arial"/>
        </w:rPr>
      </w:pPr>
    </w:p>
    <w:p w:rsidR="00D422CF" w:rsidRPr="00D422CF" w:rsidRDefault="00D422CF" w:rsidP="005B07BE">
      <w:pPr>
        <w:pStyle w:val="Odstavekseznama"/>
        <w:spacing w:line="360" w:lineRule="auto"/>
        <w:ind w:left="0"/>
        <w:rPr>
          <w:rFonts w:ascii="Arial" w:hAnsi="Arial" w:cs="Arial"/>
        </w:rPr>
      </w:pPr>
    </w:p>
    <w:p w:rsidR="00D422CF" w:rsidRDefault="00DF7663" w:rsidP="005B07BE">
      <w:pPr>
        <w:pStyle w:val="Odstavekseznama"/>
        <w:spacing w:line="360" w:lineRule="auto"/>
        <w:ind w:left="0"/>
        <w:rPr>
          <w:rFonts w:ascii="Arial" w:hAnsi="Arial" w:cs="Arial"/>
        </w:rPr>
      </w:pPr>
      <w:r w:rsidRPr="00D422CF">
        <w:rPr>
          <w:rFonts w:ascii="Arial" w:hAnsi="Arial" w:cs="Arial"/>
        </w:rPr>
        <w:t>GLADIATOR:</w:t>
      </w:r>
    </w:p>
    <w:p w:rsidR="00D422CF" w:rsidRDefault="00D422CF" w:rsidP="005B07BE">
      <w:pPr>
        <w:pStyle w:val="Odstavekseznama"/>
        <w:spacing w:line="360" w:lineRule="auto"/>
        <w:ind w:left="0"/>
        <w:rPr>
          <w:rFonts w:ascii="Arial" w:hAnsi="Arial" w:cs="Arial"/>
        </w:rPr>
      </w:pPr>
    </w:p>
    <w:p w:rsidR="00D422CF" w:rsidRDefault="00D422CF" w:rsidP="005B07BE">
      <w:pPr>
        <w:pStyle w:val="Odstavekseznama"/>
        <w:spacing w:line="360" w:lineRule="auto"/>
        <w:ind w:left="0"/>
        <w:rPr>
          <w:rFonts w:ascii="Arial" w:hAnsi="Arial" w:cs="Arial"/>
        </w:rPr>
      </w:pPr>
    </w:p>
    <w:p w:rsidR="00D422CF" w:rsidRDefault="00D422CF" w:rsidP="005B07BE">
      <w:pPr>
        <w:pStyle w:val="Odstavekseznama"/>
        <w:spacing w:line="360" w:lineRule="auto"/>
        <w:ind w:left="0"/>
        <w:rPr>
          <w:rFonts w:ascii="Arial" w:hAnsi="Arial" w:cs="Arial"/>
        </w:rPr>
      </w:pPr>
    </w:p>
    <w:p w:rsidR="00DF7663" w:rsidRPr="00D422CF" w:rsidRDefault="00D422CF" w:rsidP="005B07BE">
      <w:pPr>
        <w:pStyle w:val="Odstavekseznama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INSULA:</w:t>
      </w:r>
      <w:r w:rsidR="00DF7663" w:rsidRPr="00D422CF">
        <w:rPr>
          <w:rFonts w:ascii="Arial" w:hAnsi="Arial" w:cs="Arial"/>
          <w:b/>
        </w:rPr>
        <w:br/>
      </w:r>
      <w:r w:rsidR="00DF7663" w:rsidRPr="00D422CF">
        <w:rPr>
          <w:rFonts w:ascii="Arial" w:hAnsi="Arial" w:cs="Arial"/>
          <w:b/>
        </w:rPr>
        <w:br/>
      </w:r>
    </w:p>
    <w:sectPr w:rsidR="00DF7663" w:rsidRPr="00D422CF" w:rsidSect="000C7AEC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CD1" w:rsidRDefault="008C0CD1" w:rsidP="003322C0">
      <w:pPr>
        <w:spacing w:after="0" w:line="240" w:lineRule="auto"/>
      </w:pPr>
      <w:r>
        <w:separator/>
      </w:r>
    </w:p>
  </w:endnote>
  <w:endnote w:type="continuationSeparator" w:id="0">
    <w:p w:rsidR="008C0CD1" w:rsidRDefault="008C0CD1" w:rsidP="0033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CD1" w:rsidRDefault="008C0CD1" w:rsidP="003322C0">
      <w:pPr>
        <w:spacing w:after="0" w:line="240" w:lineRule="auto"/>
      </w:pPr>
      <w:r>
        <w:separator/>
      </w:r>
    </w:p>
  </w:footnote>
  <w:footnote w:type="continuationSeparator" w:id="0">
    <w:p w:rsidR="008C0CD1" w:rsidRDefault="008C0CD1" w:rsidP="00332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987518"/>
      <w:docPartObj>
        <w:docPartGallery w:val="Page Numbers (Top of Page)"/>
        <w:docPartUnique/>
      </w:docPartObj>
    </w:sdtPr>
    <w:sdtEndPr/>
    <w:sdtContent>
      <w:p w:rsidR="003322C0" w:rsidRDefault="000D37C4">
        <w:pPr>
          <w:pStyle w:val="Glava"/>
          <w:jc w:val="right"/>
        </w:pPr>
        <w:r>
          <w:fldChar w:fldCharType="begin"/>
        </w:r>
        <w:r w:rsidR="003322C0">
          <w:instrText>PAGE   \* MERGEFORMAT</w:instrText>
        </w:r>
        <w:r>
          <w:fldChar w:fldCharType="separate"/>
        </w:r>
        <w:r w:rsidR="00D422CF">
          <w:rPr>
            <w:noProof/>
          </w:rPr>
          <w:t>1</w:t>
        </w:r>
        <w:r>
          <w:fldChar w:fldCharType="end"/>
        </w:r>
      </w:p>
    </w:sdtContent>
  </w:sdt>
  <w:p w:rsidR="003322C0" w:rsidRDefault="003322C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1A0631"/>
    <w:multiLevelType w:val="hybridMultilevel"/>
    <w:tmpl w:val="77DA7F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00A6A"/>
    <w:multiLevelType w:val="hybridMultilevel"/>
    <w:tmpl w:val="D01A1E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D60BF"/>
    <w:multiLevelType w:val="hybridMultilevel"/>
    <w:tmpl w:val="98849948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D162B0"/>
    <w:multiLevelType w:val="hybridMultilevel"/>
    <w:tmpl w:val="04C674D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5016B6"/>
    <w:multiLevelType w:val="hybridMultilevel"/>
    <w:tmpl w:val="E186969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305BBC"/>
    <w:multiLevelType w:val="hybridMultilevel"/>
    <w:tmpl w:val="0FC40FF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615156"/>
    <w:multiLevelType w:val="hybridMultilevel"/>
    <w:tmpl w:val="5D84E9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4375D"/>
    <w:multiLevelType w:val="hybridMultilevel"/>
    <w:tmpl w:val="2AE618BE"/>
    <w:lvl w:ilvl="0" w:tplc="0FCC4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A118E9"/>
    <w:multiLevelType w:val="hybridMultilevel"/>
    <w:tmpl w:val="C666BBA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27FA7"/>
    <w:multiLevelType w:val="hybridMultilevel"/>
    <w:tmpl w:val="BF4ECDAE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E10374"/>
    <w:multiLevelType w:val="hybridMultilevel"/>
    <w:tmpl w:val="349EDB9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700E65"/>
    <w:multiLevelType w:val="hybridMultilevel"/>
    <w:tmpl w:val="E250C0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C4EC3"/>
    <w:multiLevelType w:val="hybridMultilevel"/>
    <w:tmpl w:val="3D5AF6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74916"/>
    <w:multiLevelType w:val="hybridMultilevel"/>
    <w:tmpl w:val="3BB84AA8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CF41CE"/>
    <w:multiLevelType w:val="hybridMultilevel"/>
    <w:tmpl w:val="027A60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C15EB"/>
    <w:multiLevelType w:val="hybridMultilevel"/>
    <w:tmpl w:val="39DC2D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061C7"/>
    <w:multiLevelType w:val="hybridMultilevel"/>
    <w:tmpl w:val="62942C16"/>
    <w:lvl w:ilvl="0" w:tplc="4B72C7D8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17E56"/>
    <w:multiLevelType w:val="hybridMultilevel"/>
    <w:tmpl w:val="DB4A5E0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F53579"/>
    <w:multiLevelType w:val="hybridMultilevel"/>
    <w:tmpl w:val="3DC8B3C0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B73BDC"/>
    <w:multiLevelType w:val="hybridMultilevel"/>
    <w:tmpl w:val="5466524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744A1A"/>
    <w:multiLevelType w:val="hybridMultilevel"/>
    <w:tmpl w:val="F9BADA3C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F11DBD"/>
    <w:multiLevelType w:val="hybridMultilevel"/>
    <w:tmpl w:val="DC02D8D2"/>
    <w:lvl w:ilvl="0" w:tplc="71D8D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9003E"/>
    <w:multiLevelType w:val="hybridMultilevel"/>
    <w:tmpl w:val="9BCAFD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14CC0"/>
    <w:multiLevelType w:val="hybridMultilevel"/>
    <w:tmpl w:val="4B2A0F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95641"/>
    <w:multiLevelType w:val="hybridMultilevel"/>
    <w:tmpl w:val="A470EB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D2C20"/>
    <w:multiLevelType w:val="hybridMultilevel"/>
    <w:tmpl w:val="A6D257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E143D"/>
    <w:multiLevelType w:val="hybridMultilevel"/>
    <w:tmpl w:val="51B4DD1C"/>
    <w:lvl w:ilvl="0" w:tplc="0FCC4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55FE3"/>
    <w:multiLevelType w:val="hybridMultilevel"/>
    <w:tmpl w:val="C6565B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60A4B"/>
    <w:multiLevelType w:val="hybridMultilevel"/>
    <w:tmpl w:val="86D884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27"/>
  </w:num>
  <w:num w:numId="4">
    <w:abstractNumId w:val="24"/>
  </w:num>
  <w:num w:numId="5">
    <w:abstractNumId w:val="18"/>
  </w:num>
  <w:num w:numId="6">
    <w:abstractNumId w:val="30"/>
  </w:num>
  <w:num w:numId="7">
    <w:abstractNumId w:val="15"/>
  </w:num>
  <w:num w:numId="8">
    <w:abstractNumId w:val="7"/>
  </w:num>
  <w:num w:numId="9">
    <w:abstractNumId w:val="13"/>
  </w:num>
  <w:num w:numId="10">
    <w:abstractNumId w:val="2"/>
  </w:num>
  <w:num w:numId="11">
    <w:abstractNumId w:val="10"/>
  </w:num>
  <w:num w:numId="12">
    <w:abstractNumId w:val="11"/>
  </w:num>
  <w:num w:numId="13">
    <w:abstractNumId w:val="5"/>
  </w:num>
  <w:num w:numId="14">
    <w:abstractNumId w:val="29"/>
  </w:num>
  <w:num w:numId="15">
    <w:abstractNumId w:val="6"/>
  </w:num>
  <w:num w:numId="16">
    <w:abstractNumId w:val="4"/>
  </w:num>
  <w:num w:numId="17">
    <w:abstractNumId w:val="3"/>
  </w:num>
  <w:num w:numId="18">
    <w:abstractNumId w:val="9"/>
  </w:num>
  <w:num w:numId="19">
    <w:abstractNumId w:val="28"/>
  </w:num>
  <w:num w:numId="20">
    <w:abstractNumId w:val="12"/>
  </w:num>
  <w:num w:numId="21">
    <w:abstractNumId w:val="22"/>
  </w:num>
  <w:num w:numId="22">
    <w:abstractNumId w:val="21"/>
  </w:num>
  <w:num w:numId="23">
    <w:abstractNumId w:val="19"/>
  </w:num>
  <w:num w:numId="24">
    <w:abstractNumId w:val="20"/>
  </w:num>
  <w:num w:numId="25">
    <w:abstractNumId w:val="25"/>
  </w:num>
  <w:num w:numId="26">
    <w:abstractNumId w:val="17"/>
  </w:num>
  <w:num w:numId="27">
    <w:abstractNumId w:val="0"/>
  </w:num>
  <w:num w:numId="28">
    <w:abstractNumId w:val="1"/>
  </w:num>
  <w:num w:numId="29">
    <w:abstractNumId w:val="26"/>
  </w:num>
  <w:num w:numId="30">
    <w:abstractNumId w:val="1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19"/>
    <w:rsid w:val="00006A9D"/>
    <w:rsid w:val="0006460A"/>
    <w:rsid w:val="00081729"/>
    <w:rsid w:val="000B6317"/>
    <w:rsid w:val="000C745F"/>
    <w:rsid w:val="000C7AEC"/>
    <w:rsid w:val="000D37C4"/>
    <w:rsid w:val="00110711"/>
    <w:rsid w:val="0013406C"/>
    <w:rsid w:val="001B64B7"/>
    <w:rsid w:val="001C79A8"/>
    <w:rsid w:val="001F0E43"/>
    <w:rsid w:val="0021043D"/>
    <w:rsid w:val="00224306"/>
    <w:rsid w:val="00242883"/>
    <w:rsid w:val="00263E54"/>
    <w:rsid w:val="002850EE"/>
    <w:rsid w:val="002B2243"/>
    <w:rsid w:val="003322C0"/>
    <w:rsid w:val="00341776"/>
    <w:rsid w:val="0035433A"/>
    <w:rsid w:val="0037707D"/>
    <w:rsid w:val="0038072C"/>
    <w:rsid w:val="00390CB3"/>
    <w:rsid w:val="003E119F"/>
    <w:rsid w:val="004430F2"/>
    <w:rsid w:val="00491E79"/>
    <w:rsid w:val="004A0B86"/>
    <w:rsid w:val="004D1A7F"/>
    <w:rsid w:val="004E05B7"/>
    <w:rsid w:val="004F5587"/>
    <w:rsid w:val="00500510"/>
    <w:rsid w:val="00573928"/>
    <w:rsid w:val="005840CB"/>
    <w:rsid w:val="00592B7E"/>
    <w:rsid w:val="005B07BE"/>
    <w:rsid w:val="005B1679"/>
    <w:rsid w:val="005C07AF"/>
    <w:rsid w:val="005D7314"/>
    <w:rsid w:val="00691E5B"/>
    <w:rsid w:val="006A77A2"/>
    <w:rsid w:val="006B2F7C"/>
    <w:rsid w:val="006C1096"/>
    <w:rsid w:val="006E7C6B"/>
    <w:rsid w:val="006F7653"/>
    <w:rsid w:val="0076726E"/>
    <w:rsid w:val="00786801"/>
    <w:rsid w:val="0079712D"/>
    <w:rsid w:val="007A6D6E"/>
    <w:rsid w:val="007B1374"/>
    <w:rsid w:val="007C17FC"/>
    <w:rsid w:val="007D234A"/>
    <w:rsid w:val="00811F5C"/>
    <w:rsid w:val="00846AFA"/>
    <w:rsid w:val="00855419"/>
    <w:rsid w:val="0087008E"/>
    <w:rsid w:val="00893B0D"/>
    <w:rsid w:val="008C0CD1"/>
    <w:rsid w:val="00924806"/>
    <w:rsid w:val="009524F2"/>
    <w:rsid w:val="009B17F5"/>
    <w:rsid w:val="009D4AC1"/>
    <w:rsid w:val="009E6576"/>
    <w:rsid w:val="00A5761C"/>
    <w:rsid w:val="00A627F3"/>
    <w:rsid w:val="00A93441"/>
    <w:rsid w:val="00AE3256"/>
    <w:rsid w:val="00B4703C"/>
    <w:rsid w:val="00B56DF2"/>
    <w:rsid w:val="00BA4049"/>
    <w:rsid w:val="00C316A9"/>
    <w:rsid w:val="00C41E90"/>
    <w:rsid w:val="00C9155C"/>
    <w:rsid w:val="00CD5BC6"/>
    <w:rsid w:val="00D422CF"/>
    <w:rsid w:val="00D50BF7"/>
    <w:rsid w:val="00D878F0"/>
    <w:rsid w:val="00DD011B"/>
    <w:rsid w:val="00DD7FE6"/>
    <w:rsid w:val="00DF7663"/>
    <w:rsid w:val="00E01A34"/>
    <w:rsid w:val="00E45FF1"/>
    <w:rsid w:val="00EC4B06"/>
    <w:rsid w:val="00EE30D0"/>
    <w:rsid w:val="00EF37BA"/>
    <w:rsid w:val="00EF38B2"/>
    <w:rsid w:val="00F003CC"/>
    <w:rsid w:val="00F73C85"/>
    <w:rsid w:val="00FA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8A9B23"/>
  <w15:docId w15:val="{2CDB3506-6E64-4BD1-836E-5B777F8C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C7AEC"/>
    <w:pPr>
      <w:ind w:left="720"/>
      <w:contextualSpacing/>
    </w:pPr>
  </w:style>
  <w:style w:type="table" w:styleId="Tabelamrea">
    <w:name w:val="Table Grid"/>
    <w:basedOn w:val="Navadnatabela"/>
    <w:uiPriority w:val="59"/>
    <w:rsid w:val="0044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alloonTextChar"/>
    <w:uiPriority w:val="99"/>
    <w:semiHidden/>
    <w:unhideWhenUsed/>
    <w:rsid w:val="0092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rivzetapisavaodstavka"/>
    <w:link w:val="Besedilooblaka"/>
    <w:uiPriority w:val="99"/>
    <w:semiHidden/>
    <w:rsid w:val="0092480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HeaderChar"/>
    <w:uiPriority w:val="99"/>
    <w:unhideWhenUsed/>
    <w:rsid w:val="00332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ivzetapisavaodstavka"/>
    <w:link w:val="Glava"/>
    <w:uiPriority w:val="99"/>
    <w:rsid w:val="003322C0"/>
  </w:style>
  <w:style w:type="paragraph" w:styleId="Noga">
    <w:name w:val="footer"/>
    <w:basedOn w:val="Navaden"/>
    <w:link w:val="FooterChar"/>
    <w:uiPriority w:val="99"/>
    <w:unhideWhenUsed/>
    <w:rsid w:val="00332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ivzetapisavaodstavka"/>
    <w:link w:val="Noga"/>
    <w:uiPriority w:val="99"/>
    <w:rsid w:val="003322C0"/>
  </w:style>
  <w:style w:type="character" w:styleId="Pripombasklic">
    <w:name w:val="annotation reference"/>
    <w:basedOn w:val="Privzetapisavaodstavka"/>
    <w:uiPriority w:val="99"/>
    <w:semiHidden/>
    <w:unhideWhenUsed/>
    <w:rsid w:val="00EF38B2"/>
    <w:rPr>
      <w:sz w:val="16"/>
      <w:szCs w:val="16"/>
    </w:rPr>
  </w:style>
  <w:style w:type="paragraph" w:styleId="Pripombabesedilo">
    <w:name w:val="annotation text"/>
    <w:basedOn w:val="Navaden"/>
    <w:link w:val="CommentTextChar"/>
    <w:uiPriority w:val="99"/>
    <w:semiHidden/>
    <w:unhideWhenUsed/>
    <w:rsid w:val="00EF38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Privzetapisavaodstavka"/>
    <w:link w:val="Pripombabesedilo"/>
    <w:uiPriority w:val="99"/>
    <w:semiHidden/>
    <w:rsid w:val="00EF38B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CommentSubjectChar"/>
    <w:uiPriority w:val="99"/>
    <w:semiHidden/>
    <w:unhideWhenUsed/>
    <w:rsid w:val="00EF38B2"/>
    <w:rPr>
      <w:b/>
      <w:bCs/>
    </w:rPr>
  </w:style>
  <w:style w:type="character" w:customStyle="1" w:styleId="CommentSubjectChar">
    <w:name w:val="Comment Subject Char"/>
    <w:basedOn w:val="CommentTextChar"/>
    <w:link w:val="Zadevapripombe"/>
    <w:uiPriority w:val="99"/>
    <w:semiHidden/>
    <w:rsid w:val="00EF38B2"/>
    <w:rPr>
      <w:b/>
      <w:bCs/>
      <w:sz w:val="20"/>
      <w:szCs w:val="20"/>
    </w:rPr>
  </w:style>
  <w:style w:type="paragraph" w:customStyle="1" w:styleId="Vsebinatabele">
    <w:name w:val="Vsebina tabele"/>
    <w:basedOn w:val="Navaden"/>
    <w:rsid w:val="002850E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2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05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8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0979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91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42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00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65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08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276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296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307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299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13846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4458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784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2407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3838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578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63932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53473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70743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81662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1930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98913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916647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670107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50560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707547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98249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58941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924351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750838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670035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37477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193721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roman-empire.net/society/pics/priest-toga-1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397DB7D-CA64-405C-8339-E25D878A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dkocjan</cp:lastModifiedBy>
  <cp:revision>2</cp:revision>
  <cp:lastPrinted>2010-11-29T11:51:00Z</cp:lastPrinted>
  <dcterms:created xsi:type="dcterms:W3CDTF">2020-04-03T17:08:00Z</dcterms:created>
  <dcterms:modified xsi:type="dcterms:W3CDTF">2020-04-03T17:08:00Z</dcterms:modified>
</cp:coreProperties>
</file>