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67" w:rsidRPr="00A46823" w:rsidRDefault="00A46823" w:rsidP="00A46823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0070C0"/>
          <w:szCs w:val="24"/>
          <w:lang w:eastAsia="en-US"/>
        </w:rPr>
      </w:pPr>
      <w:r w:rsidRPr="00A4682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Naše Delo na daljavo (6) se nadaljuje. Tokrat bomo </w:t>
      </w:r>
      <w:r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utrdili </w:t>
      </w:r>
      <w:r w:rsidR="006848ED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in poglobili </w:t>
      </w:r>
      <w:r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znanje </w:t>
      </w:r>
      <w:r w:rsidR="008A2D08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iz </w:t>
      </w:r>
      <w:r>
        <w:rPr>
          <w:rFonts w:asciiTheme="minorHAnsi" w:eastAsiaTheme="minorHAnsi" w:hAnsiTheme="minorHAnsi" w:cstheme="minorBidi"/>
          <w:color w:val="0070C0"/>
          <w:szCs w:val="24"/>
          <w:lang w:eastAsia="en-US"/>
        </w:rPr>
        <w:t>fizike</w:t>
      </w:r>
      <w:r w:rsidRPr="00A4682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. V pomoč naj vam bo </w:t>
      </w:r>
      <w:r w:rsidR="006848ED">
        <w:rPr>
          <w:rFonts w:asciiTheme="minorHAnsi" w:eastAsiaTheme="minorHAnsi" w:hAnsiTheme="minorHAnsi" w:cstheme="minorBidi"/>
          <w:color w:val="0070C0"/>
          <w:szCs w:val="24"/>
          <w:lang w:eastAsia="en-US"/>
        </w:rPr>
        <w:t>delovni zvezek</w:t>
      </w:r>
      <w:r w:rsidRPr="00A4682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>,</w:t>
      </w:r>
      <w:r w:rsidR="006848ED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 e – učbenik,</w:t>
      </w:r>
      <w:r w:rsidRPr="00A4682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 splet, učiteljica in … .</w:t>
      </w:r>
    </w:p>
    <w:p w:rsidR="00A46823" w:rsidRDefault="00A46823">
      <w:pPr>
        <w:spacing w:after="57" w:line="259" w:lineRule="auto"/>
        <w:ind w:left="0" w:right="63" w:firstLine="0"/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:rsidR="0004387E" w:rsidRDefault="00045F91">
      <w:pPr>
        <w:spacing w:after="57" w:line="259" w:lineRule="auto"/>
        <w:ind w:left="0" w:right="63" w:firstLine="0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045F91">
        <w:rPr>
          <w:rFonts w:asciiTheme="minorHAnsi" w:hAnsiTheme="minorHAnsi" w:cstheme="minorHAnsi"/>
          <w:b/>
          <w:color w:val="FF0000"/>
          <w:szCs w:val="24"/>
        </w:rPr>
        <w:t xml:space="preserve">Utrjevanje znanja </w:t>
      </w:r>
      <w:r w:rsidR="00A46823">
        <w:rPr>
          <w:rFonts w:asciiTheme="minorHAnsi" w:hAnsiTheme="minorHAnsi" w:cstheme="minorHAnsi"/>
          <w:b/>
          <w:color w:val="FF0000"/>
          <w:szCs w:val="24"/>
        </w:rPr>
        <w:t>– fizika 9</w:t>
      </w:r>
    </w:p>
    <w:p w:rsidR="00613867" w:rsidRPr="00EB470E" w:rsidRDefault="00613867">
      <w:pPr>
        <w:spacing w:after="57" w:line="259" w:lineRule="auto"/>
        <w:ind w:left="0" w:right="63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EB470E">
        <w:rPr>
          <w:rFonts w:asciiTheme="minorHAnsi" w:hAnsiTheme="minorHAnsi" w:cstheme="minorHAnsi"/>
          <w:b/>
          <w:color w:val="auto"/>
          <w:szCs w:val="24"/>
        </w:rPr>
        <w:t xml:space="preserve">Lahko natisnete in naloge rešite na listu ali pa naloge rešite v zvezek. </w:t>
      </w:r>
    </w:p>
    <w:p w:rsidR="0004387E" w:rsidRPr="00045F91" w:rsidRDefault="00045F91">
      <w:pPr>
        <w:numPr>
          <w:ilvl w:val="0"/>
          <w:numId w:val="1"/>
        </w:numPr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>Zapiši oznake in enote navedenih količin:</w:t>
      </w:r>
      <w:r w:rsidRPr="00045F91">
        <w:rPr>
          <w:rFonts w:asciiTheme="minorHAnsi" w:hAnsiTheme="minorHAnsi" w:cstheme="minorHAnsi"/>
          <w:b/>
          <w:color w:val="FF0000"/>
          <w:szCs w:val="24"/>
        </w:rPr>
        <w:t xml:space="preserve"> </w:t>
      </w:r>
    </w:p>
    <w:tbl>
      <w:tblPr>
        <w:tblStyle w:val="TableGrid"/>
        <w:tblW w:w="6493" w:type="dxa"/>
        <w:tblInd w:w="61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81"/>
        <w:gridCol w:w="2168"/>
        <w:gridCol w:w="2144"/>
      </w:tblGrid>
      <w:tr w:rsidR="0004387E" w:rsidRPr="00045F91">
        <w:trPr>
          <w:trHeight w:val="29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KOLIČINA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OZNAKA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ENOTA </w:t>
            </w:r>
          </w:p>
        </w:tc>
      </w:tr>
      <w:tr w:rsidR="0004387E" w:rsidRPr="00045F91">
        <w:trPr>
          <w:trHeight w:val="30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energija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04387E" w:rsidRPr="00045F91">
        <w:trPr>
          <w:trHeight w:val="29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delo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04387E" w:rsidRPr="00045F91">
        <w:trPr>
          <w:trHeight w:val="30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krožilna hitrost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04387E" w:rsidRPr="00045F91">
        <w:trPr>
          <w:trHeight w:val="29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sila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04387E" w:rsidRPr="00045F91">
        <w:trPr>
          <w:trHeight w:val="30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moč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04387E" w:rsidRPr="00045F91">
        <w:trPr>
          <w:trHeight w:val="2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toplota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04387E" w:rsidRPr="00045F91">
        <w:trPr>
          <w:trHeight w:val="29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obhodni čas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7E" w:rsidRPr="00045F91" w:rsidRDefault="00045F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45F9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:rsidR="0004387E" w:rsidRPr="00045F91" w:rsidRDefault="00045F91">
      <w:pPr>
        <w:spacing w:after="64" w:line="259" w:lineRule="auto"/>
        <w:ind w:left="72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numPr>
          <w:ilvl w:val="0"/>
          <w:numId w:val="1"/>
        </w:numPr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Zapiši energijski zakon in II. Newtonov zakon! </w:t>
      </w:r>
    </w:p>
    <w:p w:rsidR="0004387E" w:rsidRPr="00045F91" w:rsidRDefault="00045F91">
      <w:pPr>
        <w:spacing w:after="111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numPr>
          <w:ilvl w:val="0"/>
          <w:numId w:val="1"/>
        </w:numPr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Avtobus vozi s hitrostjo </w:t>
      </w:r>
      <w:r w:rsidRPr="00045F91">
        <w:rPr>
          <w:rFonts w:asciiTheme="minorHAnsi" w:hAnsiTheme="minorHAnsi" w:cstheme="minorHAnsi"/>
          <w:szCs w:val="24"/>
          <w:vertAlign w:val="subscript"/>
        </w:rPr>
        <w:t>10</w:t>
      </w:r>
      <w:r w:rsidR="00FE45ED">
        <w:rPr>
          <w:rFonts w:asciiTheme="minorHAnsi" w:hAnsiTheme="minorHAnsi" w:cstheme="minorHAnsi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theme="minorHAnsi"/>
                <w:szCs w:val="24"/>
                <w:vertAlign w:val="subscript"/>
              </w:rPr>
              <m:t>m</m:t>
            </m:r>
          </m:num>
          <m:den>
            <m:r>
              <w:rPr>
                <w:rFonts w:ascii="Cambria Math" w:hAnsi="Cambria Math" w:cstheme="minorHAnsi"/>
                <w:szCs w:val="24"/>
                <w:vertAlign w:val="subscript"/>
              </w:rPr>
              <m:t>s</m:t>
            </m:r>
          </m:den>
        </m:f>
      </m:oMath>
      <w:r w:rsidRPr="00045F91">
        <w:rPr>
          <w:rFonts w:asciiTheme="minorHAnsi" w:hAnsiTheme="minorHAnsi" w:cstheme="minorHAnsi"/>
          <w:szCs w:val="24"/>
        </w:rPr>
        <w:t xml:space="preserve">. Njegova kinetična energija je 500 kJ. </w:t>
      </w:r>
    </w:p>
    <w:p w:rsidR="0004387E" w:rsidRPr="00045F91" w:rsidRDefault="0004387E">
      <w:pPr>
        <w:spacing w:after="60" w:line="259" w:lineRule="auto"/>
        <w:ind w:left="3331" w:firstLine="0"/>
        <w:jc w:val="left"/>
        <w:rPr>
          <w:rFonts w:asciiTheme="minorHAnsi" w:hAnsiTheme="minorHAnsi" w:cstheme="minorHAnsi"/>
          <w:szCs w:val="24"/>
        </w:rPr>
      </w:pPr>
    </w:p>
    <w:p w:rsidR="0004387E" w:rsidRPr="00045F91" w:rsidRDefault="00045F91">
      <w:pPr>
        <w:numPr>
          <w:ilvl w:val="1"/>
          <w:numId w:val="1"/>
        </w:numPr>
        <w:ind w:right="164" w:hanging="34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Kolikšna je masa avtobusa? </w:t>
      </w:r>
    </w:p>
    <w:p w:rsidR="0004387E" w:rsidRPr="00045F91" w:rsidRDefault="00045F91">
      <w:pPr>
        <w:numPr>
          <w:ilvl w:val="1"/>
          <w:numId w:val="1"/>
        </w:numPr>
        <w:ind w:right="164" w:hanging="34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Kolikšno hitrost ima kombi z maso 2,5 t in enako kinetično energijo? </w:t>
      </w:r>
    </w:p>
    <w:p w:rsidR="0004387E" w:rsidRPr="00045F91" w:rsidRDefault="00045F91" w:rsidP="002C1263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tabs>
          <w:tab w:val="center" w:pos="4786"/>
          <w:tab w:val="center" w:pos="8592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eastAsia="Calibri" w:hAnsiTheme="minorHAnsi" w:cstheme="minorHAnsi"/>
          <w:szCs w:val="24"/>
        </w:rPr>
        <w:tab/>
      </w:r>
    </w:p>
    <w:p w:rsidR="0004387E" w:rsidRPr="00045F91" w:rsidRDefault="00045F91">
      <w:pPr>
        <w:numPr>
          <w:ilvl w:val="0"/>
          <w:numId w:val="1"/>
        </w:numPr>
        <w:spacing w:after="62"/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>Avto z maso</w:t>
      </w:r>
      <w:r w:rsidR="001E678D">
        <w:rPr>
          <w:rFonts w:asciiTheme="minorHAnsi" w:hAnsiTheme="minorHAnsi" w:cstheme="minorHAnsi"/>
          <w:szCs w:val="24"/>
        </w:rPr>
        <w:t xml:space="preserve"> 1,5 t se giblje s hitrostjo 90</w:t>
      </w:r>
      <w:r w:rsidRPr="00045F91">
        <w:rPr>
          <w:rFonts w:asciiTheme="minorHAnsi" w:hAnsiTheme="minorHAnsi" w:cstheme="minorHAnsi"/>
          <w:szCs w:val="24"/>
        </w:rPr>
        <w:t>.</w:t>
      </w:r>
      <w:r w:rsidR="001E678D">
        <w:rPr>
          <w:rFonts w:asciiTheme="minorHAnsi" w:hAnsiTheme="minorHAnsi" w:cstheme="minorHAnsi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km</m:t>
            </m:r>
          </m:num>
          <m:den>
            <m:r>
              <w:rPr>
                <w:rFonts w:ascii="Cambria Math" w:hAnsi="Cambria Math" w:cstheme="minorHAnsi"/>
                <w:szCs w:val="24"/>
              </w:rPr>
              <m:t>h</m:t>
            </m:r>
          </m:den>
        </m:f>
      </m:oMath>
      <w:r w:rsidRPr="00045F91">
        <w:rPr>
          <w:rFonts w:asciiTheme="minorHAnsi" w:hAnsiTheme="minorHAnsi" w:cstheme="minorHAnsi"/>
          <w:szCs w:val="24"/>
        </w:rPr>
        <w:t xml:space="preserve"> Pri zaviranju zmanjša hitrost na 15</w:t>
      </w:r>
      <w:r w:rsidRPr="00045F91">
        <w:rPr>
          <w:rFonts w:asciiTheme="minorHAnsi" w:hAnsiTheme="minorHAnsi" w:cstheme="minorHAnsi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m</m:t>
            </m:r>
          </m:num>
          <m:den>
            <m:r>
              <w:rPr>
                <w:rFonts w:ascii="Cambria Math" w:hAnsi="Cambria Math" w:cstheme="minorHAnsi"/>
                <w:szCs w:val="24"/>
              </w:rPr>
              <m:t>s</m:t>
            </m:r>
          </m:den>
        </m:f>
      </m:oMath>
    </w:p>
    <w:p w:rsidR="0004387E" w:rsidRPr="00045F91" w:rsidRDefault="00045F91">
      <w:pPr>
        <w:numPr>
          <w:ilvl w:val="1"/>
          <w:numId w:val="1"/>
        </w:numPr>
        <w:spacing w:after="58"/>
        <w:ind w:right="164" w:hanging="34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Kolikšno delo opravi avto med zaviranjem? </w:t>
      </w:r>
    </w:p>
    <w:p w:rsidR="0004387E" w:rsidRPr="00045F91" w:rsidRDefault="00045F91">
      <w:pPr>
        <w:numPr>
          <w:ilvl w:val="1"/>
          <w:numId w:val="1"/>
        </w:numPr>
        <w:spacing w:after="209"/>
        <w:ind w:right="164" w:hanging="34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Kolikšno pot prevozi med zaviranjem, če zavira s silo 2 kN? </w:t>
      </w:r>
    </w:p>
    <w:p w:rsidR="0004387E" w:rsidRPr="00045F91" w:rsidRDefault="0004387E" w:rsidP="002C1263">
      <w:pPr>
        <w:spacing w:after="218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04387E" w:rsidRPr="002C1263" w:rsidRDefault="00045F91" w:rsidP="002C1263">
      <w:pPr>
        <w:numPr>
          <w:ilvl w:val="0"/>
          <w:numId w:val="1"/>
        </w:numPr>
        <w:spacing w:after="204"/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Potencialna energija avtomobilske gume na dnu reke je -400 J. Potencialna energija na gladini reke je enaka 0. Globina reke je 5 m. Kolikšna je masa avtomobilske gume? </w:t>
      </w:r>
    </w:p>
    <w:p w:rsidR="0004387E" w:rsidRPr="00045F91" w:rsidRDefault="0004387E">
      <w:pPr>
        <w:spacing w:after="0" w:line="259" w:lineRule="auto"/>
        <w:ind w:left="2027"/>
        <w:jc w:val="center"/>
        <w:rPr>
          <w:rFonts w:asciiTheme="minorHAnsi" w:hAnsiTheme="minorHAnsi" w:cstheme="minorHAnsi"/>
          <w:szCs w:val="24"/>
        </w:rPr>
      </w:pPr>
    </w:p>
    <w:p w:rsidR="0004387E" w:rsidRPr="00045F91" w:rsidRDefault="00045F91">
      <w:pPr>
        <w:numPr>
          <w:ilvl w:val="0"/>
          <w:numId w:val="1"/>
        </w:numPr>
        <w:spacing w:after="340"/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Voziček z maso 200 kg potiskajo 3 učenci in ima pospešek 2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m</m:t>
            </m:r>
          </m:num>
          <m:den>
            <m:r>
              <w:rPr>
                <w:rFonts w:ascii="Cambria Math" w:hAnsi="Cambria Math" w:cstheme="minorHAnsi"/>
                <w:szCs w:val="24"/>
              </w:rPr>
              <m:t>s2</m:t>
            </m:r>
          </m:den>
        </m:f>
      </m:oMath>
      <w:r w:rsidRPr="00045F91">
        <w:rPr>
          <w:rFonts w:asciiTheme="minorHAnsi" w:hAnsiTheme="minorHAnsi" w:cstheme="minorHAnsi"/>
          <w:szCs w:val="24"/>
          <w:vertAlign w:val="subscript"/>
        </w:rPr>
        <w:t xml:space="preserve"> </w:t>
      </w:r>
      <w:r w:rsidRPr="00045F91">
        <w:rPr>
          <w:rFonts w:asciiTheme="minorHAnsi" w:hAnsiTheme="minorHAnsi" w:cstheme="minorHAnsi"/>
          <w:szCs w:val="24"/>
        </w:rPr>
        <w:t xml:space="preserve">. Kolikšna je sila, s katero potiskajo voziček? </w:t>
      </w:r>
    </w:p>
    <w:p w:rsidR="0004387E" w:rsidRPr="00045F91" w:rsidRDefault="00045F91">
      <w:pPr>
        <w:spacing w:after="264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numPr>
          <w:ilvl w:val="0"/>
          <w:numId w:val="1"/>
        </w:numPr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Gašper dviguje vedro, polno peska, z maso 30 kg. </w:t>
      </w:r>
    </w:p>
    <w:p w:rsidR="0004387E" w:rsidRPr="00045F91" w:rsidRDefault="0004387E">
      <w:pPr>
        <w:spacing w:after="0" w:line="259" w:lineRule="auto"/>
        <w:ind w:left="9073" w:firstLine="0"/>
        <w:jc w:val="left"/>
        <w:rPr>
          <w:rFonts w:asciiTheme="minorHAnsi" w:hAnsiTheme="minorHAnsi" w:cstheme="minorHAnsi"/>
          <w:szCs w:val="24"/>
        </w:rPr>
      </w:pPr>
    </w:p>
    <w:p w:rsidR="0004387E" w:rsidRPr="00045F91" w:rsidRDefault="00045F91">
      <w:pPr>
        <w:numPr>
          <w:ilvl w:val="0"/>
          <w:numId w:val="2"/>
        </w:numPr>
        <w:spacing w:after="347"/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>S kolikšno silo mora vleči, da se bo vedro gibalo enako</w:t>
      </w:r>
      <w:r w:rsidR="001E678D">
        <w:rPr>
          <w:rFonts w:asciiTheme="minorHAnsi" w:hAnsiTheme="minorHAnsi" w:cstheme="minorHAnsi"/>
          <w:szCs w:val="24"/>
        </w:rPr>
        <w:t>merno pospešeno s pospeškom 1,5</w:t>
      </w:r>
      <w:r w:rsidR="001E678D">
        <w:rPr>
          <w:rFonts w:asciiTheme="minorHAnsi" w:hAnsiTheme="minorHAnsi" w:cstheme="minorHAnsi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theme="minorHAnsi"/>
                <w:szCs w:val="24"/>
                <w:vertAlign w:val="subscript"/>
              </w:rPr>
              <m:t>m</m:t>
            </m:r>
          </m:num>
          <m:den>
            <m:r>
              <w:rPr>
                <w:rFonts w:ascii="Cambria Math" w:hAnsi="Cambria Math" w:cstheme="minorHAnsi"/>
                <w:szCs w:val="24"/>
                <w:vertAlign w:val="subscript"/>
              </w:rPr>
              <m:t>s2</m:t>
            </m:r>
          </m:den>
        </m:f>
      </m:oMath>
      <w:r w:rsidRPr="00045F91">
        <w:rPr>
          <w:rFonts w:asciiTheme="minorHAnsi" w:hAnsiTheme="minorHAnsi" w:cstheme="minorHAnsi"/>
          <w:szCs w:val="24"/>
        </w:rPr>
        <w:t xml:space="preserve">? </w:t>
      </w:r>
    </w:p>
    <w:p w:rsidR="0004387E" w:rsidRPr="00045F91" w:rsidRDefault="00045F91">
      <w:pPr>
        <w:numPr>
          <w:ilvl w:val="0"/>
          <w:numId w:val="2"/>
        </w:numPr>
        <w:ind w:right="164" w:hanging="708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Kolikšen bi bil pospešek vedra, če bi Gašper vlekel s silo 375 N?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lastRenderedPageBreak/>
        <w:t xml:space="preserve"> </w:t>
      </w:r>
    </w:p>
    <w:p w:rsidR="0004387E" w:rsidRPr="00045F91" w:rsidRDefault="00045F91">
      <w:pPr>
        <w:numPr>
          <w:ilvl w:val="0"/>
          <w:numId w:val="3"/>
        </w:numPr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300 kW motor električne lokomotive vleče 600 tonski vlak. Kolikšno hitrost dobi v 2 minutah?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 w:rsidP="002C126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numPr>
          <w:ilvl w:val="0"/>
          <w:numId w:val="3"/>
        </w:numPr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Za koliko se zmanjša kinetična energija teniške žogice po odboju, če se zaleti v steno s hitrostjo 10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 xml:space="preserve">m </m:t>
            </m:r>
          </m:num>
          <m:den>
            <m:r>
              <w:rPr>
                <w:rFonts w:ascii="Cambria Math" w:hAnsi="Cambria Math" w:cstheme="minorHAnsi"/>
                <w:szCs w:val="24"/>
              </w:rPr>
              <m:t>s</m:t>
            </m:r>
          </m:den>
        </m:f>
      </m:oMath>
      <w:r w:rsidRPr="00045F91">
        <w:rPr>
          <w:rFonts w:asciiTheme="minorHAnsi" w:hAnsiTheme="minorHAnsi" w:cstheme="minorHAnsi"/>
          <w:szCs w:val="24"/>
        </w:rPr>
        <w:t xml:space="preserve">in odbije s </w:t>
      </w:r>
      <w:r w:rsidRPr="00045F91">
        <w:rPr>
          <w:rFonts w:asciiTheme="minorHAnsi" w:hAnsiTheme="minorHAnsi" w:cstheme="minorHAnsi"/>
          <w:i/>
          <w:szCs w:val="24"/>
        </w:rPr>
        <w:t xml:space="preserve"> </w:t>
      </w:r>
      <w:r w:rsidRPr="00045F91">
        <w:rPr>
          <w:rFonts w:asciiTheme="minorHAnsi" w:hAnsiTheme="minorHAnsi" w:cstheme="minorHAnsi"/>
          <w:szCs w:val="24"/>
        </w:rPr>
        <w:t>hitrostjo 8</w:t>
      </w:r>
      <w:r w:rsidR="001E678D">
        <w:rPr>
          <w:rFonts w:asciiTheme="minorHAnsi" w:hAnsiTheme="minorHAnsi" w:cstheme="minorHAnsi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m</m:t>
            </m:r>
          </m:num>
          <m:den>
            <m:r>
              <w:rPr>
                <w:rFonts w:ascii="Cambria Math" w:hAnsi="Cambria Math" w:cstheme="minorHAnsi"/>
                <w:szCs w:val="24"/>
              </w:rPr>
              <m:t>s</m:t>
            </m:r>
          </m:den>
        </m:f>
      </m:oMath>
      <w:r w:rsidRPr="00045F91">
        <w:rPr>
          <w:rFonts w:asciiTheme="minorHAnsi" w:hAnsiTheme="minorHAnsi" w:cstheme="minorHAnsi"/>
          <w:szCs w:val="24"/>
        </w:rPr>
        <w:t xml:space="preserve">. Masa žogice je 200 g. Koliko dela opravi? </w:t>
      </w:r>
    </w:p>
    <w:p w:rsidR="0004387E" w:rsidRPr="00045F91" w:rsidRDefault="0004387E">
      <w:pPr>
        <w:spacing w:after="6" w:line="259" w:lineRule="auto"/>
        <w:ind w:left="1450" w:firstLine="0"/>
        <w:jc w:val="left"/>
        <w:rPr>
          <w:rFonts w:asciiTheme="minorHAnsi" w:hAnsiTheme="minorHAnsi" w:cstheme="minorHAnsi"/>
          <w:szCs w:val="24"/>
        </w:rPr>
      </w:pPr>
    </w:p>
    <w:p w:rsidR="0004387E" w:rsidRPr="00045F91" w:rsidRDefault="000438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04387E" w:rsidRPr="00045F91" w:rsidRDefault="00045F91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numPr>
          <w:ilvl w:val="0"/>
          <w:numId w:val="3"/>
        </w:numPr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Kroglica, ki kroži 3 dm od osi vrtenja se zavrti 60-krat v minuti in 30 sekundah. Izračunaj frekvenco in obhodni </w:t>
      </w:r>
    </w:p>
    <w:p w:rsidR="0004387E" w:rsidRPr="00045F91" w:rsidRDefault="00045F91">
      <w:pPr>
        <w:ind w:left="370" w:right="164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čas kroženja, ter krožilno hitrost kroglice.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387E" w:rsidP="002C126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04387E" w:rsidRPr="00045F91" w:rsidRDefault="00045F91">
      <w:pPr>
        <w:numPr>
          <w:ilvl w:val="0"/>
          <w:numId w:val="3"/>
        </w:numPr>
        <w:spacing w:after="204"/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Padalec s padalom ima na višini 600 m potencialno energijo 720 kJ. Kolikšna je teža padalca s padalom? Kolikšna je masa padalca s padalom? </w:t>
      </w:r>
    </w:p>
    <w:p w:rsidR="0004387E" w:rsidRPr="00045F91" w:rsidRDefault="00045F91" w:rsidP="002C1263">
      <w:pPr>
        <w:spacing w:after="216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numPr>
          <w:ilvl w:val="0"/>
          <w:numId w:val="3"/>
        </w:numPr>
        <w:spacing w:after="200"/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Domen stanuje v 4. nadstropju stolpnice. Med dvema nadstropjema je 2,5 m višinske razlike. Masa Domna je  70 kg. Za koliko nadstropij se mora dvigniti, da se mu potencialna energija poveča za 3,5 </w:t>
      </w:r>
      <w:proofErr w:type="spellStart"/>
      <w:r w:rsidRPr="00045F91">
        <w:rPr>
          <w:rFonts w:asciiTheme="minorHAnsi" w:hAnsiTheme="minorHAnsi" w:cstheme="minorHAnsi"/>
          <w:szCs w:val="24"/>
        </w:rPr>
        <w:t>Kj</w:t>
      </w:r>
      <w:proofErr w:type="spellEnd"/>
      <w:r w:rsidRPr="00045F91">
        <w:rPr>
          <w:rFonts w:asciiTheme="minorHAnsi" w:hAnsiTheme="minorHAnsi" w:cstheme="minorHAnsi"/>
          <w:szCs w:val="24"/>
        </w:rPr>
        <w:t xml:space="preserve">? </w:t>
      </w:r>
    </w:p>
    <w:p w:rsidR="0004387E" w:rsidRPr="00045F91" w:rsidRDefault="00045F91" w:rsidP="002C1263">
      <w:pPr>
        <w:spacing w:after="218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spacing w:after="268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5F91">
      <w:pPr>
        <w:numPr>
          <w:ilvl w:val="0"/>
          <w:numId w:val="3"/>
        </w:numPr>
        <w:spacing w:after="206"/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Predmet z maso 2 kg vržemo navpično navzgor s silo 21 N. S kolikšnim pospeškom se bo predmet začel dvigovati? </w:t>
      </w:r>
    </w:p>
    <w:p w:rsidR="0004387E" w:rsidRPr="00045F91" w:rsidRDefault="00045F91">
      <w:pPr>
        <w:spacing w:after="218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 </w:t>
      </w:r>
    </w:p>
    <w:p w:rsidR="0004387E" w:rsidRPr="00045F91" w:rsidRDefault="0004387E" w:rsidP="002C1263">
      <w:pPr>
        <w:spacing w:after="216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04387E" w:rsidRPr="00045F91" w:rsidRDefault="00045F91">
      <w:pPr>
        <w:numPr>
          <w:ilvl w:val="0"/>
          <w:numId w:val="3"/>
        </w:numPr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Telo potiskamo 2m po premem vodoravnem tiru s stalno silo 300 N. </w:t>
      </w:r>
    </w:p>
    <w:p w:rsidR="0004387E" w:rsidRPr="00045F91" w:rsidRDefault="00045F91">
      <w:pPr>
        <w:numPr>
          <w:ilvl w:val="0"/>
          <w:numId w:val="4"/>
        </w:numPr>
        <w:spacing w:after="59"/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Koliko dela pri tem opravimo? </w:t>
      </w:r>
    </w:p>
    <w:p w:rsidR="002C1263" w:rsidRPr="002C1263" w:rsidRDefault="00045F91" w:rsidP="002C1263">
      <w:pPr>
        <w:numPr>
          <w:ilvl w:val="0"/>
          <w:numId w:val="4"/>
        </w:numPr>
        <w:spacing w:after="209"/>
        <w:ind w:right="164" w:hanging="360"/>
        <w:rPr>
          <w:rFonts w:asciiTheme="minorHAnsi" w:hAnsiTheme="minorHAnsi" w:cstheme="minorHAnsi"/>
          <w:szCs w:val="24"/>
        </w:rPr>
      </w:pPr>
      <w:r w:rsidRPr="00045F91">
        <w:rPr>
          <w:rFonts w:asciiTheme="minorHAnsi" w:hAnsiTheme="minorHAnsi" w:cstheme="minorHAnsi"/>
          <w:szCs w:val="24"/>
        </w:rPr>
        <w:t xml:space="preserve">Izračunaj moč, če smo telo potiskali 1,5 s. </w:t>
      </w:r>
    </w:p>
    <w:p w:rsidR="002C1263" w:rsidRDefault="002C1263" w:rsidP="002C1263">
      <w:pPr>
        <w:spacing w:after="209"/>
        <w:ind w:right="164"/>
        <w:rPr>
          <w:rFonts w:asciiTheme="minorHAnsi" w:hAnsiTheme="minorHAnsi" w:cstheme="minorHAnsi"/>
          <w:szCs w:val="24"/>
        </w:rPr>
      </w:pPr>
    </w:p>
    <w:p w:rsidR="002C1263" w:rsidRPr="002C1263" w:rsidRDefault="002C1263" w:rsidP="002C1263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0070C0"/>
          <w:szCs w:val="24"/>
          <w:lang w:eastAsia="en-US"/>
        </w:rPr>
      </w:pPr>
      <w:r w:rsidRPr="002C126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Dragi učenci, lepo je prebirati vašo pošto, odgovarjati na vprašanja ali kaj razložiti, zato korajžno k reševanju in pošiljanju. Naredite kolikor zmorete (sproti je najlažje). Pomembno je, da ne zgubite stika s šolskim delom in da se počutite koristne.   </w:t>
      </w:r>
    </w:p>
    <w:p w:rsidR="002C1263" w:rsidRPr="002C1263" w:rsidRDefault="002C1263" w:rsidP="002C1263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0070C0"/>
          <w:szCs w:val="24"/>
          <w:lang w:eastAsia="en-US"/>
        </w:rPr>
      </w:pPr>
      <w:r w:rsidRPr="002C126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 xml:space="preserve">Bodite uspešni. </w:t>
      </w:r>
    </w:p>
    <w:p w:rsidR="002C1263" w:rsidRPr="002C1263" w:rsidRDefault="002C1263" w:rsidP="002C1263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0070C0"/>
          <w:szCs w:val="24"/>
          <w:lang w:eastAsia="en-US"/>
        </w:rPr>
      </w:pPr>
      <w:r w:rsidRPr="002C1263">
        <w:rPr>
          <w:rFonts w:asciiTheme="minorHAnsi" w:eastAsiaTheme="minorHAnsi" w:hAnsiTheme="minorHAnsi" w:cstheme="minorBidi"/>
          <w:color w:val="0070C0"/>
          <w:sz w:val="22"/>
          <w:lang w:eastAsia="en-US"/>
        </w:rPr>
        <w:t xml:space="preserve">Opravljeno delo mi posredujte preko spletne učilnice ali po e - pošti. V kolikor se pojavijo kakšna vprašanja, dvomi, … čimprej vprašajte. </w:t>
      </w:r>
      <w:r w:rsidRPr="002C126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>Poslane naloge pregledam, popravim in napišem komentar, ki ga ne pozabite prebrati.</w:t>
      </w:r>
    </w:p>
    <w:p w:rsidR="002C1263" w:rsidRPr="002C1263" w:rsidRDefault="002C1263" w:rsidP="002C1263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0070C0"/>
          <w:szCs w:val="24"/>
          <w:lang w:eastAsia="en-US"/>
        </w:rPr>
      </w:pPr>
      <w:r w:rsidRPr="002C1263">
        <w:rPr>
          <w:rFonts w:asciiTheme="minorHAnsi" w:eastAsiaTheme="minorHAnsi" w:hAnsiTheme="minorHAnsi" w:cstheme="minorBidi"/>
          <w:color w:val="0070C0"/>
          <w:szCs w:val="24"/>
          <w:lang w:eastAsia="en-US"/>
        </w:rPr>
        <w:t>Zdravo. Zdravo. Učiteljica Ticijana</w:t>
      </w:r>
    </w:p>
    <w:p w:rsidR="002C1263" w:rsidRPr="00A46823" w:rsidRDefault="002C1263" w:rsidP="002C1263">
      <w:pPr>
        <w:spacing w:after="209"/>
        <w:ind w:right="164"/>
        <w:rPr>
          <w:rFonts w:asciiTheme="minorHAnsi" w:hAnsiTheme="minorHAnsi" w:cstheme="minorHAnsi"/>
          <w:szCs w:val="24"/>
        </w:rPr>
      </w:pPr>
    </w:p>
    <w:sectPr w:rsidR="002C1263" w:rsidRPr="00A46823">
      <w:pgSz w:w="11906" w:h="16838"/>
      <w:pgMar w:top="341" w:right="77" w:bottom="368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58A"/>
    <w:multiLevelType w:val="hybridMultilevel"/>
    <w:tmpl w:val="9A9A9CEE"/>
    <w:lvl w:ilvl="0" w:tplc="E1C00F6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87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CC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860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01C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E4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C51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23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48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D07B8"/>
    <w:multiLevelType w:val="hybridMultilevel"/>
    <w:tmpl w:val="8384C13A"/>
    <w:lvl w:ilvl="0" w:tplc="743C833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A334C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269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620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CE7D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22E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02B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E7C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01C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0979F5"/>
    <w:multiLevelType w:val="hybridMultilevel"/>
    <w:tmpl w:val="112C36AA"/>
    <w:lvl w:ilvl="0" w:tplc="85825C22">
      <w:start w:val="1"/>
      <w:numFmt w:val="lowerLetter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EBE0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402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6E9B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6D0B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25A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4EA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E8D9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EDBC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193095"/>
    <w:multiLevelType w:val="hybridMultilevel"/>
    <w:tmpl w:val="271A5242"/>
    <w:lvl w:ilvl="0" w:tplc="2B70B9D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CE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84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CF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21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A0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C8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22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04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7E"/>
    <w:rsid w:val="0004387E"/>
    <w:rsid w:val="00045F91"/>
    <w:rsid w:val="001E678D"/>
    <w:rsid w:val="002C1263"/>
    <w:rsid w:val="00613867"/>
    <w:rsid w:val="006848ED"/>
    <w:rsid w:val="008A2D08"/>
    <w:rsid w:val="00A46823"/>
    <w:rsid w:val="00EB470E"/>
    <w:rsid w:val="00F03C3C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1365"/>
  <w15:docId w15:val="{68F24433-F110-4D65-9B81-D761AE1F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edilooznabemesta">
    <w:name w:val="Placeholder Text"/>
    <w:basedOn w:val="Privzetapisavaodstavka"/>
    <w:uiPriority w:val="99"/>
    <w:semiHidden/>
    <w:rsid w:val="00FE4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ticijana</cp:lastModifiedBy>
  <cp:revision>11</cp:revision>
  <cp:lastPrinted>2020-04-19T13:16:00Z</cp:lastPrinted>
  <dcterms:created xsi:type="dcterms:W3CDTF">2020-04-19T13:17:00Z</dcterms:created>
  <dcterms:modified xsi:type="dcterms:W3CDTF">2020-04-19T13:36:00Z</dcterms:modified>
</cp:coreProperties>
</file>